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DE" w:rsidRPr="004D5A8F" w:rsidRDefault="005417DE" w:rsidP="006F45A1">
      <w:pPr>
        <w:snapToGrid w:val="0"/>
        <w:spacing w:before="100" w:beforeAutospacing="1" w:after="100" w:afterAutospacing="1" w:line="36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Fly with me,加入飞行者联盟</w:t>
      </w:r>
      <w:r w:rsidR="00BB0D77"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—江西</w:t>
      </w:r>
      <w:r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航空</w:t>
      </w:r>
      <w:r w:rsidR="00B03E6A"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2016</w:t>
      </w:r>
      <w:r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年度</w:t>
      </w:r>
      <w:r w:rsidR="00F62A06"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第二</w:t>
      </w:r>
      <w:r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阶段</w:t>
      </w:r>
    </w:p>
    <w:p w:rsidR="005417DE" w:rsidRPr="004D5A8F" w:rsidRDefault="005417DE" w:rsidP="006F45A1">
      <w:pPr>
        <w:snapToGrid w:val="0"/>
        <w:spacing w:before="100" w:beforeAutospacing="1" w:after="100" w:afterAutospacing="1" w:line="36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 w:rsidRPr="004D5A8F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全国校园招聘公费飞行学员简章</w:t>
      </w:r>
    </w:p>
    <w:p w:rsidR="005417DE" w:rsidRPr="004D5A8F" w:rsidRDefault="00BB0D77" w:rsidP="005417DE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0" w:name="OLE_LINK7"/>
      <w:bookmarkEnd w:id="0"/>
      <w:r w:rsidRPr="004D5A8F">
        <w:rPr>
          <w:rFonts w:ascii="仿宋_GB2312" w:eastAsia="仿宋_GB2312" w:hint="eastAsia"/>
          <w:b/>
          <w:bCs/>
          <w:sz w:val="28"/>
          <w:szCs w:val="28"/>
        </w:rPr>
        <w:t>★企业简介</w:t>
      </w:r>
    </w:p>
    <w:p w:rsidR="00197CA0" w:rsidRPr="004D5A8F" w:rsidRDefault="00BB0D77" w:rsidP="00F62A06">
      <w:pPr>
        <w:snapToGrid w:val="0"/>
        <w:spacing w:before="100" w:beforeAutospacing="1" w:after="100" w:afterAutospacing="1" w:line="240" w:lineRule="atLeast"/>
        <w:ind w:firstLineChars="200" w:firstLine="560"/>
        <w:rPr>
          <w:rFonts w:ascii="仿宋_GB2312" w:eastAsia="仿宋_GB2312"/>
          <w:color w:val="2D2D2D"/>
          <w:sz w:val="28"/>
          <w:szCs w:val="28"/>
        </w:rPr>
      </w:pPr>
      <w:r w:rsidRPr="004D5A8F">
        <w:rPr>
          <w:rFonts w:ascii="仿宋_GB2312" w:eastAsia="仿宋_GB2312" w:hint="eastAsia"/>
          <w:color w:val="2D2D2D"/>
          <w:sz w:val="28"/>
          <w:szCs w:val="28"/>
        </w:rPr>
        <w:t>江西航空有限公司（简称“江西航空”</w:t>
      </w:r>
      <w:r w:rsidR="00E7256B">
        <w:rPr>
          <w:rFonts w:ascii="仿宋_GB2312" w:eastAsia="仿宋_GB2312" w:hint="eastAsia"/>
          <w:color w:val="2D2D2D"/>
          <w:sz w:val="28"/>
          <w:szCs w:val="28"/>
        </w:rPr>
        <w:t>、“江西航”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，下同）由厦门航空有限公司（出资60%）和江西航空投资有限公司（出资40%）代表江西省政府共同出资组建，基地机场为江西省南昌市昌北国际机场，已于2016年1月正式运营。</w:t>
      </w:r>
    </w:p>
    <w:p w:rsidR="00F62A06" w:rsidRPr="004D5A8F" w:rsidRDefault="00F62A06" w:rsidP="00F62A06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 w:rsidRPr="004D5A8F">
        <w:rPr>
          <w:rFonts w:ascii="仿宋_GB2312" w:eastAsia="仿宋_GB2312" w:hint="eastAsia"/>
          <w:b/>
          <w:bCs/>
          <w:color w:val="2D2D2D"/>
          <w:sz w:val="28"/>
          <w:szCs w:val="28"/>
        </w:rPr>
        <w:t>★</w:t>
      </w:r>
      <w:r w:rsidRPr="004D5A8F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机队规模</w:t>
      </w:r>
      <w:r w:rsidR="00BB0D77" w:rsidRPr="004D5A8F"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及航线网络</w:t>
      </w:r>
    </w:p>
    <w:p w:rsidR="00F62A06" w:rsidRPr="004D5A8F" w:rsidRDefault="00BB0D77" w:rsidP="00BB0D77">
      <w:pPr>
        <w:snapToGrid w:val="0"/>
        <w:spacing w:before="100" w:beforeAutospacing="1" w:after="100" w:afterAutospacing="1" w:line="240" w:lineRule="atLeast"/>
        <w:ind w:firstLineChars="200" w:firstLine="560"/>
        <w:rPr>
          <w:rFonts w:ascii="仿宋_GB2312" w:eastAsia="仿宋_GB2312"/>
          <w:color w:val="2D2D2D"/>
          <w:sz w:val="28"/>
          <w:szCs w:val="28"/>
        </w:rPr>
      </w:pPr>
      <w:r w:rsidRPr="004D5A8F">
        <w:rPr>
          <w:rFonts w:ascii="仿宋_GB2312" w:eastAsia="仿宋_GB2312" w:hAnsi="仿宋" w:hint="eastAsia"/>
          <w:sz w:val="28"/>
          <w:szCs w:val="28"/>
        </w:rPr>
        <w:t>江西航空正式运营机队初始规模为3架，每年按照平均3架水平递增运力，预计2020年达到</w:t>
      </w:r>
      <w:r w:rsidR="004D5A8F" w:rsidRPr="004D5A8F">
        <w:rPr>
          <w:rFonts w:ascii="仿宋_GB2312" w:eastAsia="仿宋_GB2312" w:hAnsi="仿宋" w:hint="eastAsia"/>
          <w:sz w:val="28"/>
          <w:szCs w:val="28"/>
        </w:rPr>
        <w:t>18</w:t>
      </w:r>
      <w:r w:rsidRPr="004D5A8F">
        <w:rPr>
          <w:rFonts w:ascii="仿宋_GB2312" w:eastAsia="仿宋_GB2312" w:hAnsi="仿宋" w:hint="eastAsia"/>
          <w:sz w:val="28"/>
          <w:szCs w:val="28"/>
        </w:rPr>
        <w:t>架运力规模。航线网络主要覆盖我国重要干线，中远期开通南昌至新加坡、泰国、马来西亚、日韩等亚洲航线</w:t>
      </w:r>
      <w:r w:rsidR="00F62A06" w:rsidRPr="004D5A8F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 w:rsidRPr="004D5A8F">
        <w:rPr>
          <w:rFonts w:ascii="仿宋_GB2312" w:eastAsia="仿宋_GB2312" w:hint="eastAsia"/>
          <w:b/>
          <w:bCs/>
          <w:color w:val="2D2D2D"/>
          <w:sz w:val="28"/>
          <w:szCs w:val="28"/>
        </w:rPr>
        <w:t>★</w:t>
      </w:r>
      <w:r w:rsidR="00A43B5B" w:rsidRPr="004D5A8F">
        <w:rPr>
          <w:rFonts w:ascii="仿宋_GB2312" w:eastAsia="仿宋_GB2312" w:hint="eastAsia"/>
          <w:b/>
          <w:bCs/>
          <w:color w:val="2D2D2D"/>
          <w:sz w:val="28"/>
          <w:szCs w:val="28"/>
        </w:rPr>
        <w:t>飞行实力储备规划</w:t>
      </w:r>
    </w:p>
    <w:p w:rsidR="00197CA0" w:rsidRPr="004D5A8F" w:rsidRDefault="00F62A06" w:rsidP="004D5A8F">
      <w:pPr>
        <w:snapToGrid w:val="0"/>
        <w:spacing w:before="100" w:beforeAutospacing="1" w:after="100" w:afterAutospacing="1" w:line="240" w:lineRule="atLeast"/>
        <w:ind w:firstLineChars="200" w:firstLine="560"/>
        <w:rPr>
          <w:rFonts w:ascii="仿宋_GB2312" w:eastAsia="仿宋_GB2312"/>
          <w:color w:val="2D2D2D"/>
          <w:sz w:val="28"/>
          <w:szCs w:val="28"/>
        </w:rPr>
      </w:pPr>
      <w:r w:rsidRPr="004D5A8F">
        <w:rPr>
          <w:rFonts w:ascii="仿宋_GB2312" w:eastAsia="仿宋_GB2312" w:hint="eastAsia"/>
          <w:color w:val="2D2D2D"/>
          <w:sz w:val="28"/>
          <w:szCs w:val="28"/>
        </w:rPr>
        <w:t>“</w:t>
      </w:r>
      <w:r w:rsidR="00286E48" w:rsidRPr="004D5A8F">
        <w:rPr>
          <w:rFonts w:ascii="仿宋_GB2312" w:eastAsia="仿宋_GB2312" w:hint="eastAsia"/>
          <w:color w:val="2D2D2D"/>
          <w:sz w:val="28"/>
          <w:szCs w:val="28"/>
        </w:rPr>
        <w:t>十三五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”</w:t>
      </w:r>
      <w:r w:rsidR="00286E48" w:rsidRPr="004D5A8F">
        <w:rPr>
          <w:rFonts w:ascii="仿宋_GB2312" w:eastAsia="仿宋_GB2312" w:hint="eastAsia"/>
          <w:color w:val="2D2D2D"/>
          <w:sz w:val="28"/>
          <w:szCs w:val="28"/>
        </w:rPr>
        <w:t>期间，</w:t>
      </w:r>
      <w:r w:rsidR="004D5A8F">
        <w:rPr>
          <w:rFonts w:ascii="仿宋_GB2312" w:eastAsia="仿宋_GB2312" w:hint="eastAsia"/>
          <w:color w:val="2D2D2D"/>
          <w:sz w:val="28"/>
          <w:szCs w:val="28"/>
        </w:rPr>
        <w:t>江西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航空</w:t>
      </w:r>
      <w:r w:rsidR="00286E48" w:rsidRPr="004D5A8F">
        <w:rPr>
          <w:rFonts w:ascii="仿宋_GB2312" w:eastAsia="仿宋_GB2312" w:hint="eastAsia"/>
          <w:color w:val="2D2D2D"/>
          <w:sz w:val="28"/>
          <w:szCs w:val="28"/>
        </w:rPr>
        <w:t>将</w:t>
      </w:r>
      <w:r w:rsidR="009F4172" w:rsidRPr="004D5A8F">
        <w:rPr>
          <w:rFonts w:ascii="仿宋_GB2312" w:eastAsia="仿宋_GB2312" w:hint="eastAsia"/>
          <w:color w:val="2D2D2D"/>
          <w:sz w:val="28"/>
          <w:szCs w:val="28"/>
        </w:rPr>
        <w:t>联合</w:t>
      </w:r>
      <w:r w:rsidR="00A966F9">
        <w:rPr>
          <w:rFonts w:ascii="仿宋_GB2312" w:eastAsia="仿宋_GB2312" w:hint="eastAsia"/>
          <w:color w:val="2D2D2D"/>
          <w:sz w:val="28"/>
          <w:szCs w:val="28"/>
        </w:rPr>
        <w:t>母公司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厦门航空</w:t>
      </w:r>
      <w:r w:rsidR="00286E48" w:rsidRPr="004D5A8F">
        <w:rPr>
          <w:rFonts w:ascii="仿宋_GB2312" w:eastAsia="仿宋_GB2312" w:hint="eastAsia"/>
          <w:color w:val="2D2D2D"/>
          <w:sz w:val="28"/>
          <w:szCs w:val="28"/>
        </w:rPr>
        <w:t>按照集团化的模式招收储备1000名以上飞行学员，</w:t>
      </w:r>
      <w:r w:rsidR="00A966F9">
        <w:rPr>
          <w:rFonts w:ascii="仿宋_GB2312" w:eastAsia="仿宋_GB2312" w:hint="eastAsia"/>
          <w:color w:val="2D2D2D"/>
          <w:sz w:val="28"/>
          <w:szCs w:val="28"/>
        </w:rPr>
        <w:t>真诚欢迎有志于民航飞行事业的适龄青年加盟江西航空飞行队伍，携手江西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航空</w:t>
      </w:r>
      <w:r w:rsidR="005417DE" w:rsidRPr="004D5A8F">
        <w:rPr>
          <w:rFonts w:ascii="仿宋_GB2312" w:eastAsia="仿宋_GB2312" w:hint="eastAsia"/>
          <w:color w:val="2D2D2D"/>
          <w:sz w:val="28"/>
          <w:szCs w:val="28"/>
        </w:rPr>
        <w:t>，共创美好明天。</w:t>
      </w:r>
    </w:p>
    <w:p w:rsidR="005417DE" w:rsidRPr="004D5A8F" w:rsidRDefault="00A966F9" w:rsidP="005417DE">
      <w:pPr>
        <w:snapToGrid w:val="0"/>
        <w:spacing w:before="100" w:beforeAutospacing="1" w:after="100" w:afterAutospacing="1" w:line="375" w:lineRule="atLeast"/>
        <w:jc w:val="center"/>
        <w:rPr>
          <w:rFonts w:ascii="方正小标宋简体" w:eastAsia="方正小标宋简体"/>
          <w:color w:val="2D2D2D"/>
        </w:rPr>
      </w:pPr>
      <w:r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江西</w:t>
      </w:r>
      <w:r w:rsidR="006F45A1" w:rsidRPr="004D5A8F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航空</w:t>
      </w:r>
      <w:r w:rsidR="0074027D" w:rsidRPr="004D5A8F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2016</w:t>
      </w:r>
      <w:r w:rsidR="005417DE" w:rsidRPr="004D5A8F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年度</w:t>
      </w:r>
      <w:r w:rsidR="00A11D6B" w:rsidRPr="004D5A8F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第二</w:t>
      </w:r>
      <w:r w:rsidR="005417DE" w:rsidRPr="004D5A8F">
        <w:rPr>
          <w:rFonts w:ascii="方正小标宋简体" w:eastAsia="方正小标宋简体" w:hint="eastAsia"/>
          <w:b/>
          <w:bCs/>
          <w:color w:val="2D2D2D"/>
          <w:sz w:val="30"/>
          <w:szCs w:val="30"/>
        </w:rPr>
        <w:t>阶段公费飞行学员招聘日程表</w:t>
      </w:r>
    </w:p>
    <w:p w:rsidR="005417DE" w:rsidRPr="004D5A8F" w:rsidRDefault="005417DE" w:rsidP="005417DE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/>
          <w:color w:val="FF0000"/>
          <w:szCs w:val="21"/>
        </w:rPr>
      </w:pPr>
      <w:r w:rsidRPr="004D5A8F">
        <w:rPr>
          <w:rFonts w:ascii="仿宋_GB2312" w:eastAsia="仿宋_GB2312" w:hint="eastAsia"/>
          <w:color w:val="FF0000"/>
          <w:szCs w:val="21"/>
        </w:rPr>
        <w:t>厦航在线</w:t>
      </w:r>
      <w:proofErr w:type="gramStart"/>
      <w:r w:rsidRPr="004D5A8F">
        <w:rPr>
          <w:rFonts w:ascii="仿宋_GB2312" w:eastAsia="仿宋_GB2312" w:hint="eastAsia"/>
          <w:color w:val="FF0000"/>
          <w:szCs w:val="21"/>
        </w:rPr>
        <w:t>招聘网</w:t>
      </w:r>
      <w:proofErr w:type="gramEnd"/>
      <w:r w:rsidR="00CF5914">
        <w:fldChar w:fldCharType="begin"/>
      </w:r>
      <w:r w:rsidR="00CF5914">
        <w:instrText xml:space="preserve"> HYPERLINK "http://hr.xiamenair.com" </w:instrText>
      </w:r>
      <w:r w:rsidR="00CF5914">
        <w:fldChar w:fldCharType="separate"/>
      </w:r>
      <w:r w:rsidRPr="004D5A8F">
        <w:rPr>
          <w:rStyle w:val="a3"/>
          <w:rFonts w:ascii="仿宋_GB2312" w:eastAsia="仿宋_GB2312" w:hint="eastAsia"/>
          <w:szCs w:val="21"/>
        </w:rPr>
        <w:t>http://hr.xiamenair.com</w:t>
      </w:r>
      <w:r w:rsidR="00CF5914">
        <w:rPr>
          <w:rStyle w:val="a3"/>
          <w:rFonts w:ascii="仿宋_GB2312" w:eastAsia="仿宋_GB2312"/>
          <w:szCs w:val="21"/>
        </w:rPr>
        <w:fldChar w:fldCharType="end"/>
      </w:r>
      <w:r w:rsidRPr="004D5A8F">
        <w:rPr>
          <w:rFonts w:ascii="仿宋_GB2312" w:eastAsia="仿宋_GB2312" w:hint="eastAsia"/>
          <w:color w:val="FF0000"/>
          <w:szCs w:val="21"/>
        </w:rPr>
        <w:t>将</w:t>
      </w:r>
      <w:r w:rsidRPr="004D5A8F">
        <w:rPr>
          <w:rFonts w:ascii="仿宋_GB2312" w:eastAsia="仿宋_GB2312" w:hint="eastAsia"/>
          <w:b/>
          <w:bCs/>
          <w:color w:val="FF0000"/>
          <w:szCs w:val="21"/>
        </w:rPr>
        <w:t>实时更新</w:t>
      </w:r>
      <w:r w:rsidRPr="004D5A8F">
        <w:rPr>
          <w:rFonts w:ascii="仿宋_GB2312" w:eastAsia="仿宋_GB2312" w:hint="eastAsia"/>
          <w:color w:val="FF0000"/>
          <w:szCs w:val="21"/>
        </w:rPr>
        <w:t>，敬请关注！</w:t>
      </w:r>
    </w:p>
    <w:p w:rsidR="00935172" w:rsidRPr="004D5A8F" w:rsidRDefault="00A966F9" w:rsidP="00935172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江西</w:t>
      </w:r>
      <w:r w:rsidR="006F45A1" w:rsidRPr="004D5A8F">
        <w:rPr>
          <w:rFonts w:ascii="仿宋_GB2312" w:eastAsia="仿宋_GB2312" w:hAnsi="宋体" w:cs="宋体" w:hint="eastAsia"/>
          <w:b/>
          <w:kern w:val="0"/>
          <w:sz w:val="28"/>
          <w:szCs w:val="28"/>
        </w:rPr>
        <w:t>航空</w:t>
      </w:r>
      <w:proofErr w:type="gramStart"/>
      <w:r w:rsidR="004116A1" w:rsidRPr="004D5A8F">
        <w:rPr>
          <w:rFonts w:ascii="仿宋_GB2312" w:eastAsia="仿宋_GB2312" w:hAnsi="宋体" w:cs="宋体" w:hint="eastAsia"/>
          <w:b/>
          <w:kern w:val="0"/>
          <w:sz w:val="28"/>
          <w:szCs w:val="28"/>
        </w:rPr>
        <w:t>联合</w:t>
      </w:r>
      <w:r w:rsidR="00935172" w:rsidRPr="004D5A8F">
        <w:rPr>
          <w:rFonts w:ascii="仿宋_GB2312" w:eastAsia="仿宋_GB2312" w:hAnsi="宋体" w:cs="宋体" w:hint="eastAsia"/>
          <w:b/>
          <w:kern w:val="0"/>
          <w:sz w:val="28"/>
          <w:szCs w:val="28"/>
        </w:rPr>
        <w:t>智联招聘</w:t>
      </w:r>
      <w:proofErr w:type="gramEnd"/>
      <w:r w:rsidR="00935172" w:rsidRPr="004D5A8F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专场</w:t>
      </w:r>
    </w:p>
    <w:tbl>
      <w:tblPr>
        <w:tblW w:w="9532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"/>
        <w:gridCol w:w="1319"/>
        <w:gridCol w:w="4491"/>
        <w:gridCol w:w="2768"/>
      </w:tblGrid>
      <w:tr w:rsidR="006F45A1" w:rsidRPr="004D5A8F" w:rsidTr="006F45A1">
        <w:trPr>
          <w:trHeight w:hRule="exact" w:val="577"/>
        </w:trPr>
        <w:tc>
          <w:tcPr>
            <w:tcW w:w="954" w:type="dxa"/>
            <w:shd w:val="pct15" w:color="auto" w:fill="auto"/>
            <w:noWrap/>
            <w:vAlign w:val="center"/>
            <w:hideMark/>
          </w:tcPr>
          <w:p w:rsidR="006F45A1" w:rsidRPr="004D5A8F" w:rsidRDefault="006F45A1" w:rsidP="00A11D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9" w:type="dxa"/>
            <w:shd w:val="pct15" w:color="auto" w:fill="auto"/>
            <w:noWrap/>
            <w:vAlign w:val="center"/>
            <w:hideMark/>
          </w:tcPr>
          <w:p w:rsidR="006F45A1" w:rsidRPr="004D5A8F" w:rsidRDefault="006F45A1" w:rsidP="00A11D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4491" w:type="dxa"/>
            <w:shd w:val="pct15" w:color="auto" w:fill="auto"/>
            <w:noWrap/>
            <w:vAlign w:val="center"/>
            <w:hideMark/>
          </w:tcPr>
          <w:p w:rsidR="006F45A1" w:rsidRPr="004D5A8F" w:rsidRDefault="006F45A1" w:rsidP="00A11D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招聘时间</w:t>
            </w:r>
          </w:p>
        </w:tc>
        <w:tc>
          <w:tcPr>
            <w:tcW w:w="2768" w:type="dxa"/>
            <w:shd w:val="pct15" w:color="auto" w:fill="auto"/>
            <w:noWrap/>
            <w:vAlign w:val="center"/>
            <w:hideMark/>
          </w:tcPr>
          <w:p w:rsidR="006F45A1" w:rsidRPr="004D5A8F" w:rsidRDefault="006F45A1" w:rsidP="00A11D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 w:rsidR="00414A6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 w:rsidRPr="004D5A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点</w:t>
            </w:r>
          </w:p>
        </w:tc>
      </w:tr>
      <w:tr w:rsidR="00A966F9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966F9" w:rsidRPr="004D5A8F" w:rsidRDefault="00A966F9" w:rsidP="00A11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4491" w:type="dxa"/>
            <w:shd w:val="clear" w:color="auto" w:fill="auto"/>
            <w:noWrap/>
            <w:vAlign w:val="center"/>
            <w:hideMark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03月31日（周四）09:00-15:00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:rsidR="00A966F9" w:rsidRPr="00A11D6B" w:rsidRDefault="00F5218D" w:rsidP="00BB44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长沙理工</w:t>
            </w:r>
            <w:r w:rsidR="00A966F9"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</w:tr>
      <w:tr w:rsidR="00A966F9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966F9" w:rsidRPr="004D5A8F" w:rsidRDefault="00A966F9" w:rsidP="00A11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4491" w:type="dxa"/>
            <w:shd w:val="clear" w:color="auto" w:fill="auto"/>
            <w:noWrap/>
            <w:vAlign w:val="center"/>
            <w:hideMark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04月09日（周六）09:00-15:00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:rsidR="00A966F9" w:rsidRPr="00A11D6B" w:rsidRDefault="00A966F9" w:rsidP="00BB44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南昌航空大学</w:t>
            </w:r>
          </w:p>
        </w:tc>
      </w:tr>
      <w:tr w:rsidR="00A966F9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A11D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kern w:val="0"/>
                <w:szCs w:val="21"/>
              </w:rPr>
              <w:t>西安</w:t>
            </w:r>
          </w:p>
        </w:tc>
        <w:tc>
          <w:tcPr>
            <w:tcW w:w="4491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kern w:val="0"/>
                <w:szCs w:val="21"/>
              </w:rPr>
              <w:t>04月28日（周四）09:00-15:00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kern w:val="0"/>
                <w:szCs w:val="21"/>
              </w:rPr>
              <w:t>西北工业大学</w:t>
            </w:r>
          </w:p>
        </w:tc>
      </w:tr>
      <w:tr w:rsidR="00A966F9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A11D6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武汉</w:t>
            </w:r>
          </w:p>
        </w:tc>
        <w:tc>
          <w:tcPr>
            <w:tcW w:w="4491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05月07日（周六）09:00-15:00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:rsidR="00A966F9" w:rsidRPr="005C5D20" w:rsidRDefault="00A966F9" w:rsidP="00BB448B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C5D20"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  <w:t>武汉大学</w:t>
            </w:r>
          </w:p>
        </w:tc>
      </w:tr>
      <w:tr w:rsidR="00A966F9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</w:tcPr>
          <w:p w:rsidR="00A966F9" w:rsidRPr="004D5A8F" w:rsidRDefault="00E873AB" w:rsidP="00A11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4491" w:type="dxa"/>
            <w:shd w:val="clear" w:color="auto" w:fill="auto"/>
            <w:noWrap/>
            <w:vAlign w:val="center"/>
          </w:tcPr>
          <w:p w:rsidR="00A966F9" w:rsidRPr="00A11D6B" w:rsidRDefault="00A966F9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05月14日（周六）09:00-15:00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:rsidR="00A966F9" w:rsidRPr="00A11D6B" w:rsidRDefault="00A966F9" w:rsidP="00BB44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安徽大学</w:t>
            </w:r>
          </w:p>
        </w:tc>
      </w:tr>
      <w:tr w:rsidR="00FA4D02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</w:tcPr>
          <w:p w:rsidR="00FA4D02" w:rsidRDefault="00FA4D02" w:rsidP="00A11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A4D02" w:rsidRPr="00A11D6B" w:rsidRDefault="00FA4D02" w:rsidP="009A61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4491" w:type="dxa"/>
            <w:shd w:val="clear" w:color="auto" w:fill="auto"/>
            <w:noWrap/>
            <w:vAlign w:val="center"/>
          </w:tcPr>
          <w:p w:rsidR="00FA4D02" w:rsidRPr="00A11D6B" w:rsidRDefault="00FA4D02" w:rsidP="009A61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05月21日（周六）09:00-15:00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:rsidR="00FA4D02" w:rsidRPr="00A11D6B" w:rsidRDefault="00FA4D02" w:rsidP="009A611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重庆科技学院</w:t>
            </w:r>
          </w:p>
        </w:tc>
      </w:tr>
      <w:tr w:rsidR="00FA4D02" w:rsidRPr="004D5A8F" w:rsidTr="006F45A1">
        <w:trPr>
          <w:trHeight w:hRule="exact" w:val="577"/>
        </w:trPr>
        <w:tc>
          <w:tcPr>
            <w:tcW w:w="954" w:type="dxa"/>
            <w:shd w:val="clear" w:color="auto" w:fill="auto"/>
            <w:noWrap/>
            <w:vAlign w:val="center"/>
          </w:tcPr>
          <w:p w:rsidR="00FA4D02" w:rsidRPr="004D5A8F" w:rsidRDefault="00FA4D02" w:rsidP="00A11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A4D02" w:rsidRPr="00A11D6B" w:rsidRDefault="00FA4D02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4491" w:type="dxa"/>
            <w:shd w:val="clear" w:color="auto" w:fill="auto"/>
            <w:noWrap/>
            <w:vAlign w:val="center"/>
          </w:tcPr>
          <w:p w:rsidR="00FA4D02" w:rsidRPr="00A11D6B" w:rsidRDefault="00FA4D02" w:rsidP="00BB44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05月28日（周六）09:00-15:00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:rsidR="00FA4D02" w:rsidRPr="00A11D6B" w:rsidRDefault="00FA4D02" w:rsidP="00BB44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11D6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</w:tr>
      <w:tr w:rsidR="00FA4D02" w:rsidRPr="004D5A8F" w:rsidTr="00B474ED">
        <w:trPr>
          <w:trHeight w:val="1124"/>
        </w:trPr>
        <w:tc>
          <w:tcPr>
            <w:tcW w:w="9532" w:type="dxa"/>
            <w:gridSpan w:val="4"/>
            <w:shd w:val="clear" w:color="auto" w:fill="auto"/>
            <w:noWrap/>
            <w:vAlign w:val="center"/>
          </w:tcPr>
          <w:p w:rsidR="00FA4D02" w:rsidRPr="004D5A8F" w:rsidRDefault="00FA4D02" w:rsidP="006F45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D5A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备注：</w:t>
            </w:r>
            <w:r w:rsidRPr="004D5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网上</w:t>
            </w:r>
            <w:proofErr w:type="gramStart"/>
            <w:r w:rsidRPr="004D5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报名请</w:t>
            </w:r>
            <w:proofErr w:type="gramEnd"/>
            <w:r w:rsidRPr="004D5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登录</w:t>
            </w:r>
            <w:hyperlink r:id="rId9" w:history="1">
              <w:r w:rsidRPr="004D5A8F">
                <w:rPr>
                  <w:rStyle w:val="a3"/>
                  <w:rFonts w:ascii="楷体_GB2312" w:eastAsia="楷体_GB2312"/>
                  <w:sz w:val="28"/>
                  <w:szCs w:val="28"/>
                </w:rPr>
                <w:t>http://xmair.zhaopin.com</w:t>
              </w:r>
            </w:hyperlink>
            <w:proofErr w:type="gramStart"/>
            <w:r w:rsidRPr="004D5A8F">
              <w:rPr>
                <w:rStyle w:val="a3"/>
                <w:rFonts w:ascii="仿宋_GB2312" w:eastAsia="仿宋_GB2312" w:hAnsi="Verdana" w:hint="eastAsia"/>
                <w:color w:val="auto"/>
                <w:sz w:val="24"/>
                <w:u w:val="none"/>
              </w:rPr>
              <w:t>进行网申后</w:t>
            </w:r>
            <w:proofErr w:type="gramEnd"/>
            <w:r w:rsidRPr="004D5A8F">
              <w:rPr>
                <w:rStyle w:val="a3"/>
                <w:rFonts w:ascii="仿宋_GB2312" w:eastAsia="仿宋_GB2312" w:hAnsi="Verdana" w:hint="eastAsia"/>
                <w:color w:val="auto"/>
                <w:sz w:val="24"/>
                <w:u w:val="none"/>
              </w:rPr>
              <w:t>直接携带报名材料至指定招聘地点报名应聘。</w:t>
            </w:r>
          </w:p>
        </w:tc>
      </w:tr>
    </w:tbl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一、报名条件（需同时满足以下所有条件）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4D5A8F">
        <w:rPr>
          <w:rFonts w:ascii="仿宋_GB2312" w:eastAsia="仿宋_GB2312" w:hint="eastAsia"/>
          <w:sz w:val="28"/>
          <w:szCs w:val="28"/>
        </w:rPr>
        <w:t>（一）未婚男性（暂不接受台、港、澳籍学生），身高170</w:t>
      </w:r>
      <w:smartTag w:uri="urn:schemas-microsoft-com:office:smarttags" w:element="chmetcnv">
        <w:smartTagPr>
          <w:attr w:name="UnitName" w:val="厘米"/>
          <w:attr w:name="SourceValue" w:val="185"/>
          <w:attr w:name="HasSpace" w:val="False"/>
          <w:attr w:name="Negative" w:val="True"/>
          <w:attr w:name="NumberType" w:val="1"/>
          <w:attr w:name="TCSC" w:val="0"/>
        </w:smartTagPr>
        <w:r w:rsidRPr="004D5A8F">
          <w:rPr>
            <w:rFonts w:ascii="仿宋_GB2312" w:eastAsia="仿宋_GB2312" w:hint="eastAsia"/>
            <w:sz w:val="28"/>
            <w:szCs w:val="28"/>
          </w:rPr>
          <w:t>-185厘米</w:t>
        </w:r>
      </w:smartTag>
      <w:r w:rsidRPr="004D5A8F">
        <w:rPr>
          <w:rFonts w:ascii="仿宋_GB2312" w:eastAsia="仿宋_GB2312" w:hint="eastAsia"/>
          <w:sz w:val="28"/>
          <w:szCs w:val="28"/>
        </w:rPr>
        <w:t>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4D5A8F">
        <w:rPr>
          <w:rFonts w:ascii="仿宋_GB2312" w:eastAsia="仿宋_GB2312" w:hint="eastAsia"/>
          <w:sz w:val="28"/>
          <w:szCs w:val="28"/>
        </w:rPr>
        <w:t>（二）学历条件</w:t>
      </w:r>
    </w:p>
    <w:p w:rsidR="00EB59C1" w:rsidRPr="004D5A8F" w:rsidRDefault="005417DE" w:rsidP="00EB59C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4D5A8F">
        <w:rPr>
          <w:rFonts w:ascii="仿宋_GB2312" w:eastAsia="仿宋_GB2312" w:hint="eastAsia"/>
          <w:sz w:val="28"/>
          <w:szCs w:val="28"/>
        </w:rPr>
        <w:t>1、持有国家教育部承认的全日制统招大学本科二本</w:t>
      </w:r>
      <w:r w:rsidR="006F45A1" w:rsidRPr="004D5A8F">
        <w:rPr>
          <w:rFonts w:ascii="仿宋_GB2312" w:eastAsia="仿宋_GB2312" w:hint="eastAsia"/>
          <w:sz w:val="28"/>
          <w:szCs w:val="28"/>
        </w:rPr>
        <w:t>及</w:t>
      </w:r>
      <w:r w:rsidRPr="004D5A8F">
        <w:rPr>
          <w:rFonts w:ascii="仿宋_GB2312" w:eastAsia="仿宋_GB2312" w:hint="eastAsia"/>
          <w:sz w:val="28"/>
          <w:szCs w:val="28"/>
        </w:rPr>
        <w:t>以上学历的</w:t>
      </w:r>
      <w:r w:rsidR="00EB59C1" w:rsidRPr="004D5A8F">
        <w:rPr>
          <w:rFonts w:ascii="仿宋_GB2312" w:eastAsia="仿宋_GB2312" w:hint="eastAsia"/>
          <w:b/>
          <w:sz w:val="28"/>
          <w:szCs w:val="28"/>
        </w:rPr>
        <w:t>2015</w:t>
      </w:r>
      <w:r w:rsidR="006F45A1" w:rsidRPr="004D5A8F">
        <w:rPr>
          <w:rFonts w:ascii="仿宋_GB2312" w:eastAsia="仿宋_GB2312" w:hint="eastAsia"/>
          <w:b/>
          <w:sz w:val="28"/>
          <w:szCs w:val="28"/>
        </w:rPr>
        <w:t>年</w:t>
      </w:r>
      <w:r w:rsidRPr="004D5A8F">
        <w:rPr>
          <w:rFonts w:ascii="仿宋_GB2312" w:eastAsia="仿宋_GB2312" w:hint="eastAsia"/>
          <w:b/>
          <w:sz w:val="28"/>
          <w:szCs w:val="28"/>
        </w:rPr>
        <w:t>、</w:t>
      </w:r>
      <w:r w:rsidR="00EB59C1" w:rsidRPr="004D5A8F">
        <w:rPr>
          <w:rFonts w:ascii="仿宋_GB2312" w:eastAsia="仿宋_GB2312" w:hint="eastAsia"/>
          <w:b/>
          <w:sz w:val="28"/>
          <w:szCs w:val="28"/>
        </w:rPr>
        <w:t>2016</w:t>
      </w:r>
      <w:r w:rsidR="006F45A1" w:rsidRPr="004D5A8F">
        <w:rPr>
          <w:rFonts w:ascii="仿宋_GB2312" w:eastAsia="仿宋_GB2312" w:hint="eastAsia"/>
          <w:b/>
          <w:sz w:val="28"/>
          <w:szCs w:val="28"/>
        </w:rPr>
        <w:t>年</w:t>
      </w:r>
      <w:r w:rsidRPr="004D5A8F">
        <w:rPr>
          <w:rFonts w:ascii="仿宋_GB2312" w:eastAsia="仿宋_GB2312" w:hint="eastAsia"/>
          <w:b/>
          <w:sz w:val="28"/>
          <w:szCs w:val="28"/>
        </w:rPr>
        <w:t>、</w:t>
      </w:r>
      <w:r w:rsidR="00EB59C1" w:rsidRPr="004D5A8F">
        <w:rPr>
          <w:rFonts w:ascii="仿宋_GB2312" w:eastAsia="仿宋_GB2312" w:hint="eastAsia"/>
          <w:b/>
          <w:sz w:val="28"/>
          <w:szCs w:val="28"/>
        </w:rPr>
        <w:t>2017</w:t>
      </w:r>
      <w:r w:rsidR="006F45A1" w:rsidRPr="004D5A8F">
        <w:rPr>
          <w:rFonts w:ascii="仿宋_GB2312" w:eastAsia="仿宋_GB2312" w:hint="eastAsia"/>
          <w:b/>
          <w:sz w:val="28"/>
          <w:szCs w:val="28"/>
        </w:rPr>
        <w:t>年、</w:t>
      </w:r>
      <w:r w:rsidR="00EB59C1" w:rsidRPr="004D5A8F">
        <w:rPr>
          <w:rFonts w:ascii="仿宋_GB2312" w:eastAsia="仿宋_GB2312" w:hint="eastAsia"/>
          <w:b/>
          <w:sz w:val="28"/>
          <w:szCs w:val="28"/>
        </w:rPr>
        <w:t>2018年</w:t>
      </w:r>
      <w:r w:rsidRPr="004D5A8F">
        <w:rPr>
          <w:rFonts w:ascii="仿宋_GB2312" w:eastAsia="仿宋_GB2312" w:hint="eastAsia"/>
          <w:sz w:val="28"/>
          <w:szCs w:val="28"/>
        </w:rPr>
        <w:t>毕业</w:t>
      </w:r>
      <w:r w:rsidR="00EB59C1" w:rsidRPr="004D5A8F">
        <w:rPr>
          <w:rFonts w:ascii="仿宋_GB2312" w:eastAsia="仿宋_GB2312" w:hint="eastAsia"/>
          <w:sz w:val="28"/>
          <w:szCs w:val="28"/>
        </w:rPr>
        <w:t>的学生</w:t>
      </w:r>
      <w:r w:rsidR="00E7256B">
        <w:rPr>
          <w:rFonts w:ascii="仿宋_GB2312" w:eastAsia="仿宋_GB2312" w:hint="eastAsia"/>
          <w:sz w:val="28"/>
          <w:szCs w:val="28"/>
        </w:rPr>
        <w:t>，专业不限，理工科生源优先</w:t>
      </w:r>
      <w:r w:rsidRPr="004D5A8F">
        <w:rPr>
          <w:rFonts w:ascii="仿宋_GB2312" w:eastAsia="仿宋_GB2312" w:hint="eastAsia"/>
          <w:sz w:val="28"/>
          <w:szCs w:val="28"/>
        </w:rPr>
        <w:t>。2015</w:t>
      </w:r>
      <w:r w:rsidR="00EB59C1" w:rsidRPr="004D5A8F">
        <w:rPr>
          <w:rFonts w:ascii="仿宋_GB2312" w:eastAsia="仿宋_GB2312" w:hint="eastAsia"/>
          <w:sz w:val="28"/>
          <w:szCs w:val="28"/>
        </w:rPr>
        <w:t>年</w:t>
      </w:r>
      <w:r w:rsidR="00DE0001" w:rsidRPr="004D5A8F">
        <w:rPr>
          <w:rFonts w:ascii="仿宋_GB2312" w:eastAsia="仿宋_GB2312" w:hint="eastAsia"/>
          <w:sz w:val="28"/>
          <w:szCs w:val="28"/>
        </w:rPr>
        <w:t>、2016年</w:t>
      </w:r>
      <w:r w:rsidRPr="004D5A8F">
        <w:rPr>
          <w:rFonts w:ascii="仿宋_GB2312" w:eastAsia="仿宋_GB2312" w:hint="eastAsia"/>
          <w:sz w:val="28"/>
          <w:szCs w:val="28"/>
        </w:rPr>
        <w:t>毕业</w:t>
      </w:r>
      <w:r w:rsidR="00EB59C1" w:rsidRPr="004D5A8F">
        <w:rPr>
          <w:rFonts w:ascii="仿宋_GB2312" w:eastAsia="仿宋_GB2312" w:hint="eastAsia"/>
          <w:sz w:val="28"/>
          <w:szCs w:val="28"/>
        </w:rPr>
        <w:t>的学</w:t>
      </w:r>
      <w:r w:rsidRPr="004D5A8F">
        <w:rPr>
          <w:rFonts w:ascii="仿宋_GB2312" w:eastAsia="仿宋_GB2312" w:hint="eastAsia"/>
          <w:sz w:val="28"/>
          <w:szCs w:val="28"/>
        </w:rPr>
        <w:t>生年龄25周岁以下（</w:t>
      </w:r>
      <w:r w:rsidR="00DE0001" w:rsidRPr="004D5A8F">
        <w:rPr>
          <w:rFonts w:ascii="仿宋_GB2312" w:eastAsia="仿宋_GB2312" w:hint="eastAsia"/>
          <w:sz w:val="28"/>
          <w:szCs w:val="28"/>
        </w:rPr>
        <w:t>1991</w:t>
      </w:r>
      <w:r w:rsidRPr="004D5A8F">
        <w:rPr>
          <w:rFonts w:ascii="仿宋_GB2312" w:eastAsia="仿宋_GB2312" w:hint="eastAsia"/>
          <w:sz w:val="28"/>
          <w:szCs w:val="28"/>
        </w:rPr>
        <w:t>年1月1</w:t>
      </w:r>
      <w:r w:rsidR="006C525D" w:rsidRPr="004D5A8F">
        <w:rPr>
          <w:rFonts w:ascii="仿宋_GB2312" w:eastAsia="仿宋_GB2312" w:hint="eastAsia"/>
          <w:sz w:val="28"/>
          <w:szCs w:val="28"/>
        </w:rPr>
        <w:t>日</w:t>
      </w:r>
      <w:r w:rsidRPr="004D5A8F">
        <w:rPr>
          <w:rFonts w:ascii="仿宋_GB2312" w:eastAsia="仿宋_GB2312" w:hint="eastAsia"/>
          <w:sz w:val="28"/>
          <w:szCs w:val="28"/>
        </w:rPr>
        <w:t>以后出生）；</w:t>
      </w:r>
      <w:r w:rsidR="00EB59C1" w:rsidRPr="004D5A8F">
        <w:rPr>
          <w:rFonts w:ascii="仿宋_GB2312" w:eastAsia="仿宋_GB2312" w:hint="eastAsia"/>
          <w:sz w:val="28"/>
          <w:szCs w:val="28"/>
        </w:rPr>
        <w:t>2017年毕业的学生年龄</w:t>
      </w:r>
      <w:r w:rsidR="00DE0001" w:rsidRPr="004D5A8F">
        <w:rPr>
          <w:rFonts w:ascii="仿宋_GB2312" w:eastAsia="仿宋_GB2312" w:hint="eastAsia"/>
          <w:sz w:val="28"/>
          <w:szCs w:val="28"/>
        </w:rPr>
        <w:t>24</w:t>
      </w:r>
      <w:r w:rsidR="00EB59C1" w:rsidRPr="004D5A8F">
        <w:rPr>
          <w:rFonts w:ascii="仿宋_GB2312" w:eastAsia="仿宋_GB2312" w:hint="eastAsia"/>
          <w:sz w:val="28"/>
          <w:szCs w:val="28"/>
        </w:rPr>
        <w:t>周岁以下（1992年1月1日以后出生）；2018年毕业的学生年龄</w:t>
      </w:r>
      <w:r w:rsidR="00DE0001" w:rsidRPr="004D5A8F">
        <w:rPr>
          <w:rFonts w:ascii="仿宋_GB2312" w:eastAsia="仿宋_GB2312" w:hint="eastAsia"/>
          <w:sz w:val="28"/>
          <w:szCs w:val="28"/>
        </w:rPr>
        <w:t>23</w:t>
      </w:r>
      <w:r w:rsidR="00EB59C1" w:rsidRPr="004D5A8F">
        <w:rPr>
          <w:rFonts w:ascii="仿宋_GB2312" w:eastAsia="仿宋_GB2312" w:hint="eastAsia"/>
          <w:sz w:val="28"/>
          <w:szCs w:val="28"/>
        </w:rPr>
        <w:t>周岁以下（1993年1月1日以后出生）。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2、</w:t>
      </w:r>
      <w:r w:rsidR="00E7256B">
        <w:rPr>
          <w:rFonts w:ascii="仿宋_GB2312" w:eastAsia="仿宋_GB2312" w:hint="eastAsia"/>
          <w:sz w:val="28"/>
          <w:szCs w:val="28"/>
        </w:rPr>
        <w:t>不接受独立学院学历；</w:t>
      </w:r>
      <w:r w:rsidR="00E7256B" w:rsidRPr="004D5A8F">
        <w:rPr>
          <w:rFonts w:ascii="仿宋_GB2312" w:eastAsia="仿宋_GB2312" w:hAnsi="Verdana" w:hint="eastAsia"/>
          <w:bCs/>
          <w:sz w:val="28"/>
          <w:szCs w:val="28"/>
        </w:rPr>
        <w:t>不接受专升本教育学历</w:t>
      </w:r>
      <w:r w:rsidR="00E7256B">
        <w:rPr>
          <w:rFonts w:ascii="仿宋_GB2312" w:eastAsia="仿宋_GB2312" w:hAnsi="Verdana" w:hint="eastAsia"/>
          <w:bCs/>
          <w:sz w:val="28"/>
          <w:szCs w:val="28"/>
        </w:rPr>
        <w:t>；</w:t>
      </w:r>
      <w:r w:rsidRPr="004D5A8F">
        <w:rPr>
          <w:rFonts w:ascii="仿宋_GB2312" w:eastAsia="仿宋_GB2312" w:hAnsi="Verdana" w:hint="eastAsia"/>
          <w:bCs/>
          <w:sz w:val="28"/>
          <w:szCs w:val="28"/>
        </w:rPr>
        <w:t>不接受成人高等教育（脱产、半脱产学习形式）、高等教育自学考试的本科学历报名应聘；不接受函授学习形式的成人高等教育、电大开放教育、网络大学等形式的成人继续教育学历。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3、</w:t>
      </w:r>
      <w:r w:rsidR="009F4172" w:rsidRPr="004D5A8F">
        <w:rPr>
          <w:rFonts w:ascii="仿宋_GB2312" w:eastAsia="仿宋_GB2312" w:hAnsi="Verdana" w:hint="eastAsia"/>
          <w:bCs/>
          <w:sz w:val="28"/>
          <w:szCs w:val="28"/>
        </w:rPr>
        <w:t>境外学历须</w:t>
      </w:r>
      <w:r w:rsidRPr="004D5A8F">
        <w:rPr>
          <w:rFonts w:ascii="仿宋_GB2312" w:eastAsia="仿宋_GB2312" w:hAnsi="Verdana" w:hint="eastAsia"/>
          <w:bCs/>
          <w:sz w:val="28"/>
          <w:szCs w:val="28"/>
        </w:rPr>
        <w:t>通过教育部留学服务中心国外学历学位认</w:t>
      </w:r>
      <w:r w:rsidRPr="004D5A8F">
        <w:rPr>
          <w:rFonts w:ascii="仿宋_GB2312" w:eastAsia="仿宋_GB2312" w:hAnsi="Verdana" w:hint="eastAsia"/>
          <w:sz w:val="28"/>
          <w:szCs w:val="28"/>
        </w:rPr>
        <w:t>证和身份认证。</w:t>
      </w:r>
    </w:p>
    <w:p w:rsidR="005417DE" w:rsidRPr="004D5A8F" w:rsidRDefault="006C525D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（三）应聘人员英语须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达到CET-4水平，具备良好的英语听说读写能力。</w:t>
      </w:r>
      <w:r w:rsidR="005417DE" w:rsidRPr="004D5A8F">
        <w:rPr>
          <w:rFonts w:ascii="仿宋_GB2312" w:eastAsia="仿宋_GB2312" w:hAnsi="Verdana" w:hint="eastAsia"/>
          <w:b/>
          <w:sz w:val="28"/>
          <w:szCs w:val="28"/>
        </w:rPr>
        <w:t>毕业时</w:t>
      </w:r>
      <w:r w:rsidRPr="004D5A8F">
        <w:rPr>
          <w:rFonts w:ascii="仿宋_GB2312" w:eastAsia="仿宋_GB2312" w:hAnsi="Verdana" w:hint="eastAsia"/>
          <w:sz w:val="28"/>
          <w:szCs w:val="28"/>
        </w:rPr>
        <w:t>须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取得CET-4或CET6合格证书（425分以上），或雅思（G类）5.5以上</w:t>
      </w:r>
      <w:r w:rsidRPr="004D5A8F">
        <w:rPr>
          <w:rFonts w:ascii="仿宋_GB2312" w:eastAsia="仿宋_GB2312" w:hAnsi="Verdana" w:hint="eastAsia"/>
          <w:sz w:val="28"/>
          <w:szCs w:val="28"/>
        </w:rPr>
        <w:t>，英语专业学生须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取得TEM-8证书</w:t>
      </w:r>
      <w:r w:rsidR="00DE0001" w:rsidRPr="004D5A8F">
        <w:rPr>
          <w:rFonts w:ascii="仿宋_GB2312" w:eastAsia="仿宋_GB2312" w:hAnsi="Verdana" w:hint="eastAsia"/>
          <w:sz w:val="28"/>
          <w:szCs w:val="28"/>
        </w:rPr>
        <w:t>（暂未取得相应英语等级证书的学生可先报名应聘，但须在毕业时取得相应英语等级证书）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（四）为人诚信，性格开朗乐观、积极向上，能予人正能量，热爱飞行事业并具有较强的团队协作意识及中、英文沟通能力。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lastRenderedPageBreak/>
        <w:t>（五）符合中国民用航空局关于飞行员的身体、背景调查规定。单眼裸眼视力C字表0.3（含）以上，无视力矫正手术史。无斜视、色盲、色弱、腋臭、口吃、传染病及精神病和癫痫病史。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二、报名方式</w:t>
      </w:r>
    </w:p>
    <w:p w:rsidR="005417DE" w:rsidRPr="004D5A8F" w:rsidRDefault="009B2EA1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网上报名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→</w:t>
      </w:r>
      <w:r w:rsidRPr="004D5A8F">
        <w:rPr>
          <w:rFonts w:ascii="仿宋_GB2312" w:eastAsia="仿宋_GB2312" w:hAnsi="Verdana" w:hint="eastAsia"/>
          <w:sz w:val="28"/>
          <w:szCs w:val="28"/>
        </w:rPr>
        <w:t>携带材料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现场应聘</w:t>
      </w:r>
    </w:p>
    <w:p w:rsidR="009B2EA1" w:rsidRPr="004D5A8F" w:rsidRDefault="005417DE" w:rsidP="009B2EA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（一）</w:t>
      </w:r>
      <w:r w:rsidR="009B2EA1" w:rsidRPr="004D5A8F">
        <w:rPr>
          <w:rFonts w:ascii="仿宋_GB2312" w:eastAsia="仿宋_GB2312" w:hAnsi="Verdana" w:hint="eastAsia"/>
          <w:sz w:val="28"/>
          <w:szCs w:val="28"/>
        </w:rPr>
        <w:t>网上报名：请登录</w:t>
      </w:r>
      <w:hyperlink r:id="rId10" w:history="1">
        <w:r w:rsidR="004116A1" w:rsidRPr="004D5A8F">
          <w:rPr>
            <w:rStyle w:val="a3"/>
            <w:rFonts w:ascii="楷体_GB2312" w:eastAsia="楷体_GB2312"/>
            <w:sz w:val="28"/>
            <w:szCs w:val="28"/>
          </w:rPr>
          <w:t>http://xmair.zhaopin.com</w:t>
        </w:r>
      </w:hyperlink>
      <w:r w:rsidR="009B2EA1" w:rsidRPr="004D5A8F">
        <w:rPr>
          <w:rFonts w:ascii="仿宋_GB2312" w:eastAsia="仿宋_GB2312" w:hAnsi="Verdana" w:hint="eastAsia"/>
          <w:sz w:val="28"/>
          <w:szCs w:val="28"/>
        </w:rPr>
        <w:t>进行网上报名。</w:t>
      </w:r>
    </w:p>
    <w:p w:rsidR="005417DE" w:rsidRPr="004D5A8F" w:rsidRDefault="005417DE" w:rsidP="00F53405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（二）</w:t>
      </w:r>
      <w:r w:rsidR="009B2EA1" w:rsidRPr="004D5A8F">
        <w:rPr>
          <w:rFonts w:ascii="仿宋_GB2312" w:eastAsia="仿宋_GB2312" w:hAnsi="Verdana" w:hint="eastAsia"/>
          <w:sz w:val="28"/>
          <w:szCs w:val="28"/>
        </w:rPr>
        <w:t>现场应聘</w:t>
      </w:r>
      <w:r w:rsidRPr="004D5A8F">
        <w:rPr>
          <w:rFonts w:ascii="仿宋_GB2312" w:eastAsia="仿宋_GB2312" w:hAnsi="Verdana" w:hint="eastAsia"/>
          <w:sz w:val="28"/>
          <w:szCs w:val="28"/>
        </w:rPr>
        <w:t>：</w:t>
      </w:r>
      <w:r w:rsidR="009B2EA1" w:rsidRPr="004D5A8F">
        <w:rPr>
          <w:rFonts w:ascii="仿宋_GB2312" w:eastAsia="仿宋_GB2312" w:hAnsi="Verdana" w:hint="eastAsia"/>
          <w:sz w:val="28"/>
          <w:szCs w:val="28"/>
        </w:rPr>
        <w:t>下载《</w:t>
      </w:r>
      <w:r w:rsidR="00A966F9">
        <w:rPr>
          <w:rFonts w:ascii="仿宋_GB2312" w:eastAsia="仿宋_GB2312" w:hAnsi="Verdana" w:hint="eastAsia"/>
          <w:sz w:val="28"/>
          <w:szCs w:val="28"/>
        </w:rPr>
        <w:t>江西航</w:t>
      </w:r>
      <w:r w:rsidR="009B2EA1" w:rsidRPr="004D5A8F">
        <w:rPr>
          <w:rFonts w:ascii="仿宋_GB2312" w:eastAsia="仿宋_GB2312" w:hAnsi="Verdana" w:hint="eastAsia"/>
          <w:sz w:val="28"/>
          <w:szCs w:val="28"/>
        </w:rPr>
        <w:t>飞行学员报名申请表》</w:t>
      </w:r>
      <w:r w:rsidR="00F53405" w:rsidRPr="004D5A8F">
        <w:rPr>
          <w:rFonts w:ascii="仿宋_GB2312" w:eastAsia="仿宋_GB2312" w:hAnsi="Verdana" w:hint="eastAsia"/>
          <w:sz w:val="28"/>
          <w:szCs w:val="28"/>
        </w:rPr>
        <w:t>并携带以下材料前往宣讲会现场报名应聘。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b/>
          <w:sz w:val="28"/>
          <w:szCs w:val="28"/>
        </w:rPr>
        <w:t>★报名须携带材料</w:t>
      </w:r>
      <w:r w:rsidRPr="004D5A8F">
        <w:rPr>
          <w:rFonts w:ascii="仿宋_GB2312" w:eastAsia="仿宋_GB2312" w:hAnsi="Verdana" w:hint="eastAsia"/>
          <w:sz w:val="28"/>
          <w:szCs w:val="28"/>
        </w:rPr>
        <w:t>：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1、《飞行学员报名申请表》1份（详见附件，需自行打印并贴好近期1寸免冠照片）；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3、在校生需提供学生证复印件或在校证明1份；</w:t>
      </w:r>
      <w:r w:rsidR="00DE0001" w:rsidRPr="004D5A8F">
        <w:rPr>
          <w:rFonts w:ascii="仿宋_GB2312" w:eastAsia="仿宋_GB2312" w:hAnsi="Verdana" w:hint="eastAsia"/>
          <w:sz w:val="28"/>
          <w:szCs w:val="28"/>
        </w:rPr>
        <w:t>已毕业的学生需提供毕业证书</w:t>
      </w:r>
      <w:r w:rsidRPr="004D5A8F">
        <w:rPr>
          <w:rFonts w:ascii="仿宋_GB2312" w:eastAsia="仿宋_GB2312" w:hAnsi="Verdana" w:hint="eastAsia"/>
          <w:sz w:val="28"/>
          <w:szCs w:val="28"/>
        </w:rPr>
        <w:t>复印件1份；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4、CET证书或雅思等英语等级证书复印件1份（如具备）；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5、本人近期全身立姿6寸生活照1张；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6、个人求职简历（须详实）1份及黑色水笔1支。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三、招聘程序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首轮考核（</w:t>
      </w:r>
      <w:r w:rsidR="00F53405" w:rsidRPr="004D5A8F">
        <w:rPr>
          <w:rFonts w:ascii="仿宋_GB2312" w:eastAsia="仿宋_GB2312" w:hAnsi="Verdana" w:hint="eastAsia"/>
          <w:sz w:val="28"/>
          <w:szCs w:val="28"/>
        </w:rPr>
        <w:t>身体初检和综合面试）→公司复试（局方</w:t>
      </w:r>
      <w:r w:rsidRPr="004D5A8F">
        <w:rPr>
          <w:rFonts w:ascii="仿宋_GB2312" w:eastAsia="仿宋_GB2312" w:hAnsi="Verdana" w:hint="eastAsia"/>
          <w:sz w:val="28"/>
          <w:szCs w:val="28"/>
        </w:rPr>
        <w:t>体检</w:t>
      </w:r>
      <w:r w:rsidR="00F53405" w:rsidRPr="004D5A8F">
        <w:rPr>
          <w:rFonts w:ascii="仿宋_GB2312" w:eastAsia="仿宋_GB2312" w:hAnsi="Verdana" w:hint="eastAsia"/>
          <w:sz w:val="28"/>
          <w:szCs w:val="28"/>
        </w:rPr>
        <w:t>和综合复试）</w:t>
      </w:r>
      <w:r w:rsidRPr="004D5A8F">
        <w:rPr>
          <w:rFonts w:ascii="仿宋_GB2312" w:eastAsia="仿宋_GB2312" w:hAnsi="Verdana" w:hint="eastAsia"/>
          <w:sz w:val="28"/>
          <w:szCs w:val="28"/>
        </w:rPr>
        <w:t>→第三方体检</w:t>
      </w:r>
      <w:r w:rsidR="00F53405" w:rsidRPr="004D5A8F">
        <w:rPr>
          <w:rFonts w:ascii="仿宋_GB2312" w:eastAsia="仿宋_GB2312" w:hAnsi="Verdana" w:hint="eastAsia"/>
          <w:sz w:val="28"/>
          <w:szCs w:val="28"/>
        </w:rPr>
        <w:t>（背景调查）</w:t>
      </w:r>
      <w:r w:rsidRPr="004D5A8F">
        <w:rPr>
          <w:rFonts w:ascii="仿宋_GB2312" w:eastAsia="仿宋_GB2312" w:hAnsi="Verdana" w:hint="eastAsia"/>
          <w:sz w:val="28"/>
          <w:szCs w:val="28"/>
        </w:rPr>
        <w:t>→录用报到→签订合同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lastRenderedPageBreak/>
        <w:t>四、招聘费用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（一）首轮考核环节，应聘者自行承担食宿、交通费用。</w:t>
      </w:r>
      <w:r w:rsidRPr="004D5A8F">
        <w:rPr>
          <w:rFonts w:ascii="仿宋_GB2312" w:eastAsia="仿宋_GB2312" w:hAnsi="Verdana" w:hint="eastAsia"/>
          <w:b/>
          <w:color w:val="FF0000"/>
          <w:sz w:val="28"/>
          <w:szCs w:val="28"/>
        </w:rPr>
        <w:t>公司复试环节，</w:t>
      </w:r>
      <w:r w:rsidR="00A966F9">
        <w:rPr>
          <w:rFonts w:ascii="仿宋_GB2312" w:eastAsia="仿宋_GB2312" w:hAnsi="Verdana" w:hint="eastAsia"/>
          <w:b/>
          <w:color w:val="FF0000"/>
          <w:sz w:val="28"/>
          <w:szCs w:val="28"/>
        </w:rPr>
        <w:t>由</w:t>
      </w:r>
      <w:r w:rsidR="00E7256B">
        <w:rPr>
          <w:rFonts w:ascii="仿宋_GB2312" w:eastAsia="仿宋_GB2312" w:hAnsi="Verdana" w:hint="eastAsia"/>
          <w:b/>
          <w:color w:val="FF0000"/>
          <w:sz w:val="28"/>
          <w:szCs w:val="28"/>
        </w:rPr>
        <w:t>公司</w:t>
      </w:r>
      <w:r w:rsidRPr="004D5A8F">
        <w:rPr>
          <w:rFonts w:ascii="仿宋_GB2312" w:eastAsia="仿宋_GB2312" w:hAnsi="Verdana" w:hint="eastAsia"/>
          <w:b/>
          <w:color w:val="FF0000"/>
          <w:sz w:val="28"/>
          <w:szCs w:val="28"/>
        </w:rPr>
        <w:t>提供免费往返机票或路费500RMB上限的交通补贴</w:t>
      </w:r>
      <w:r w:rsidRPr="004D5A8F">
        <w:rPr>
          <w:rFonts w:ascii="仿宋_GB2312" w:eastAsia="仿宋_GB2312" w:hAnsi="Verdana" w:hint="eastAsia"/>
          <w:sz w:val="28"/>
          <w:szCs w:val="28"/>
        </w:rPr>
        <w:t>，实报实销（具体报销方式将在复试入围通知中说明），其他食宿交通由应聘者自行承担。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（二）复试人员参加上站体检鉴定费及背景调查费用均由</w:t>
      </w:r>
      <w:r w:rsidR="00A966F9">
        <w:rPr>
          <w:rFonts w:ascii="仿宋_GB2312" w:eastAsia="仿宋_GB2312" w:hAnsi="Verdana" w:hint="eastAsia"/>
          <w:sz w:val="28"/>
          <w:szCs w:val="28"/>
        </w:rPr>
        <w:t>江西航</w:t>
      </w:r>
      <w:r w:rsidRPr="004D5A8F">
        <w:rPr>
          <w:rFonts w:ascii="仿宋_GB2312" w:eastAsia="仿宋_GB2312" w:hAnsi="Verdana" w:hint="eastAsia"/>
          <w:sz w:val="28"/>
          <w:szCs w:val="28"/>
        </w:rPr>
        <w:t>承担。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五、培训费用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int="eastAsia"/>
          <w:sz w:val="28"/>
          <w:szCs w:val="28"/>
        </w:rPr>
        <w:t>（一）</w:t>
      </w:r>
      <w:r w:rsidRPr="004D5A8F">
        <w:rPr>
          <w:rFonts w:ascii="仿宋_GB2312" w:eastAsia="仿宋_GB2312" w:hAnsi="Verdana" w:hint="eastAsia"/>
          <w:sz w:val="28"/>
          <w:szCs w:val="28"/>
        </w:rPr>
        <w:t>学员进入公司后即享受带薪培训待遇。</w:t>
      </w:r>
    </w:p>
    <w:p w:rsidR="005417DE" w:rsidRPr="004D5A8F" w:rsidRDefault="00BC406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（二）飞行学员在飞行养成</w:t>
      </w:r>
      <w:r w:rsidR="00A966F9">
        <w:rPr>
          <w:rFonts w:ascii="仿宋_GB2312" w:eastAsia="仿宋_GB2312" w:hAnsi="Verdana" w:hint="eastAsia"/>
          <w:sz w:val="28"/>
          <w:szCs w:val="28"/>
        </w:rPr>
        <w:t>培训期间发生的培训费用由江西</w:t>
      </w:r>
      <w:r w:rsidR="00047227" w:rsidRPr="004D5A8F">
        <w:rPr>
          <w:rFonts w:ascii="仿宋_GB2312" w:eastAsia="仿宋_GB2312" w:hAnsi="Verdana" w:hint="eastAsia"/>
          <w:sz w:val="28"/>
          <w:szCs w:val="28"/>
        </w:rPr>
        <w:t>航承担，工资以及其它福利待遇参照</w:t>
      </w:r>
      <w:r w:rsidR="00A966F9">
        <w:rPr>
          <w:rFonts w:ascii="仿宋_GB2312" w:eastAsia="仿宋_GB2312" w:hAnsi="Verdana" w:hint="eastAsia"/>
          <w:sz w:val="28"/>
          <w:szCs w:val="28"/>
        </w:rPr>
        <w:t>江西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航飞行学员在职培训的工资以及福利待遇管理办法执行。</w:t>
      </w:r>
    </w:p>
    <w:p w:rsidR="00470F43" w:rsidRPr="004D5A8F" w:rsidRDefault="00470F43" w:rsidP="00470F43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  <w:r w:rsidRPr="004D5A8F">
        <w:rPr>
          <w:rFonts w:ascii="仿宋_GB2312" w:eastAsia="仿宋_GB2312" w:hAnsi="Verdana" w:hint="eastAsia"/>
          <w:b/>
          <w:sz w:val="28"/>
          <w:szCs w:val="28"/>
        </w:rPr>
        <w:t>六、工作地点</w:t>
      </w:r>
    </w:p>
    <w:p w:rsidR="00470F43" w:rsidRPr="004D5A8F" w:rsidRDefault="00A966F9" w:rsidP="006F45A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录用后分配至江西航空主运营基地江西省南昌市工作，并接受江西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航空统一安排</w:t>
      </w:r>
      <w:r w:rsidR="00470F43" w:rsidRPr="004D5A8F">
        <w:rPr>
          <w:rFonts w:ascii="仿宋_GB2312" w:eastAsia="仿宋_GB2312" w:hAnsi="Verdana" w:hint="eastAsia"/>
          <w:b/>
          <w:sz w:val="28"/>
          <w:szCs w:val="28"/>
        </w:rPr>
        <w:t>。</w:t>
      </w:r>
    </w:p>
    <w:p w:rsidR="005417DE" w:rsidRPr="004D5A8F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七</w:t>
      </w:r>
      <w:r w:rsidR="005417DE" w:rsidRPr="004D5A8F">
        <w:rPr>
          <w:rFonts w:ascii="仿宋_GB2312" w:eastAsia="仿宋_GB2312" w:hint="eastAsia"/>
          <w:b/>
          <w:sz w:val="28"/>
          <w:szCs w:val="28"/>
        </w:rPr>
        <w:t>、飞行员薪酬福利待遇</w:t>
      </w:r>
    </w:p>
    <w:p w:rsidR="005417DE" w:rsidRPr="004D5A8F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享受行业内极富竞争力的薪酬及福利。除国家规定的养老保</w:t>
      </w:r>
      <w:r w:rsidR="004B1F01" w:rsidRPr="004D5A8F">
        <w:rPr>
          <w:rFonts w:ascii="仿宋_GB2312" w:eastAsia="仿宋_GB2312" w:hAnsi="Verdana" w:hint="eastAsia"/>
          <w:sz w:val="28"/>
          <w:szCs w:val="28"/>
        </w:rPr>
        <w:t>险、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医疗保险、失业保险、工伤保险及住房公积金待遇，同时还享受</w:t>
      </w:r>
      <w:r w:rsidRPr="004D5A8F">
        <w:rPr>
          <w:rFonts w:ascii="仿宋_GB2312" w:eastAsia="仿宋_GB2312" w:hAnsi="Verdana" w:hint="eastAsia"/>
          <w:sz w:val="28"/>
          <w:szCs w:val="28"/>
        </w:rPr>
        <w:t>健康疗养、住房补贴、机票优惠等各种福利待遇。</w:t>
      </w:r>
    </w:p>
    <w:p w:rsidR="005417DE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八</w:t>
      </w:r>
      <w:r w:rsidR="005417DE" w:rsidRPr="004D5A8F">
        <w:rPr>
          <w:rFonts w:ascii="仿宋_GB2312" w:eastAsia="仿宋_GB2312" w:hint="eastAsia"/>
          <w:b/>
          <w:sz w:val="28"/>
          <w:szCs w:val="28"/>
        </w:rPr>
        <w:t>、联络方式</w:t>
      </w:r>
    </w:p>
    <w:p w:rsidR="00E7256B" w:rsidRPr="00E7256B" w:rsidRDefault="00E7256B" w:rsidP="00E7256B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E7256B">
        <w:rPr>
          <w:rFonts w:ascii="仿宋_GB2312" w:eastAsia="仿宋_GB2312" w:hint="eastAsia"/>
          <w:sz w:val="28"/>
          <w:szCs w:val="28"/>
        </w:rPr>
        <w:t>江西航招飞全权委托厦航实施，联络方式如下：</w:t>
      </w:r>
    </w:p>
    <w:p w:rsidR="005417DE" w:rsidRPr="004D5A8F" w:rsidRDefault="005417DE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1406" w:hanging="856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E－MAIL：zhaofei.hr@xiamenair.com</w:t>
      </w:r>
      <w:bookmarkStart w:id="1" w:name="_GoBack"/>
      <w:bookmarkEnd w:id="1"/>
    </w:p>
    <w:p w:rsidR="005417DE" w:rsidRPr="004D5A8F" w:rsidRDefault="005417DE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1406" w:hanging="856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lastRenderedPageBreak/>
        <w:t>电话：0592－5739838</w:t>
      </w:r>
      <w:r w:rsidR="006C525D" w:rsidRPr="004D5A8F">
        <w:rPr>
          <w:rFonts w:ascii="仿宋_GB2312" w:eastAsia="仿宋_GB2312" w:hAnsi="Verdana" w:hint="eastAsia"/>
          <w:sz w:val="28"/>
          <w:szCs w:val="28"/>
        </w:rPr>
        <w:t>；5739038</w:t>
      </w:r>
    </w:p>
    <w:p w:rsidR="005417DE" w:rsidRPr="004D5A8F" w:rsidRDefault="00CF3AF6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1406" w:hanging="856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招飞官方网址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：</w:t>
      </w:r>
      <w:r w:rsidR="00F53405" w:rsidRPr="004D5A8F">
        <w:rPr>
          <w:rFonts w:ascii="仿宋_GB2312" w:eastAsia="仿宋_GB2312" w:hAnsi="Verdana"/>
          <w:sz w:val="28"/>
          <w:szCs w:val="28"/>
        </w:rPr>
        <w:t>http://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hr.xiamenair.com</w:t>
      </w:r>
    </w:p>
    <w:p w:rsidR="005417DE" w:rsidRPr="004D5A8F" w:rsidRDefault="00F53405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招飞网申地址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：</w:t>
      </w:r>
      <w:hyperlink r:id="rId11" w:history="1">
        <w:r w:rsidR="00051C7A" w:rsidRPr="004D5A8F">
          <w:rPr>
            <w:rStyle w:val="a3"/>
            <w:rFonts w:ascii="楷体_GB2312" w:eastAsia="楷体_GB2312"/>
            <w:sz w:val="28"/>
            <w:szCs w:val="28"/>
          </w:rPr>
          <w:t>http://xmair.zhaopin.com</w:t>
        </w:r>
      </w:hyperlink>
    </w:p>
    <w:p w:rsidR="00853F7A" w:rsidRPr="004D5A8F" w:rsidRDefault="00853F7A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招飞官方微信公众号：厦门航空招飞</w:t>
      </w:r>
    </w:p>
    <w:p w:rsidR="005417DE" w:rsidRPr="004D5A8F" w:rsidRDefault="005417DE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1406" w:hanging="856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联系人：</w:t>
      </w:r>
      <w:r w:rsidR="00853F7A" w:rsidRPr="004D5A8F">
        <w:rPr>
          <w:rFonts w:ascii="仿宋_GB2312" w:eastAsia="仿宋_GB2312" w:hAnsi="Verdana" w:hint="eastAsia"/>
          <w:sz w:val="28"/>
          <w:szCs w:val="28"/>
        </w:rPr>
        <w:t>王老师</w:t>
      </w:r>
      <w:r w:rsidRPr="004D5A8F">
        <w:rPr>
          <w:rFonts w:ascii="仿宋_GB2312" w:eastAsia="仿宋_GB2312" w:hAnsi="Verdana" w:hint="eastAsia"/>
          <w:sz w:val="28"/>
          <w:szCs w:val="28"/>
        </w:rPr>
        <w:t>；陈</w:t>
      </w:r>
      <w:r w:rsidR="00853F7A" w:rsidRPr="004D5A8F">
        <w:rPr>
          <w:rFonts w:ascii="仿宋_GB2312" w:eastAsia="仿宋_GB2312" w:hAnsi="Verdana" w:hint="eastAsia"/>
          <w:sz w:val="28"/>
          <w:szCs w:val="28"/>
        </w:rPr>
        <w:t>老师</w:t>
      </w:r>
    </w:p>
    <w:p w:rsidR="005417DE" w:rsidRPr="004D5A8F" w:rsidRDefault="005417DE" w:rsidP="005417DE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ind w:left="1406" w:hanging="856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咨询时间：周一至周五上午08:00-12:00 下午13:30-16:30</w:t>
      </w:r>
    </w:p>
    <w:p w:rsidR="005417DE" w:rsidRPr="004D5A8F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4D5A8F">
        <w:rPr>
          <w:rFonts w:ascii="仿宋_GB2312" w:eastAsia="仿宋_GB2312" w:hint="eastAsia"/>
          <w:b/>
          <w:sz w:val="28"/>
          <w:szCs w:val="28"/>
        </w:rPr>
        <w:t>九</w:t>
      </w:r>
      <w:r w:rsidR="005417DE" w:rsidRPr="004D5A8F">
        <w:rPr>
          <w:rFonts w:ascii="仿宋_GB2312" w:eastAsia="仿宋_GB2312" w:hint="eastAsia"/>
          <w:b/>
          <w:sz w:val="28"/>
          <w:szCs w:val="28"/>
        </w:rPr>
        <w:t>、温馨提醒</w:t>
      </w:r>
    </w:p>
    <w:p w:rsidR="005417DE" w:rsidRPr="004D5A8F" w:rsidRDefault="00470F43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（一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）应聘人员在年龄、身体、学历或飞行经历</w:t>
      </w:r>
      <w:r w:rsidR="00A966F9">
        <w:rPr>
          <w:rFonts w:ascii="仿宋_GB2312" w:eastAsia="仿宋_GB2312" w:hAnsi="Verdana" w:hint="eastAsia"/>
          <w:sz w:val="28"/>
          <w:szCs w:val="28"/>
        </w:rPr>
        <w:t>等方面弄虚作假，经江西航查实，将立即取消其应聘、录用资格，江西航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有权保留追偿经济赔偿的权利。</w:t>
      </w:r>
    </w:p>
    <w:p w:rsidR="005417DE" w:rsidRPr="004D5A8F" w:rsidRDefault="00CF3AF6" w:rsidP="006F45A1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</w:t>
      </w:r>
      <w:r w:rsidR="00470F43" w:rsidRPr="004D5A8F">
        <w:rPr>
          <w:rFonts w:ascii="仿宋_GB2312" w:eastAsia="仿宋_GB2312" w:hAnsi="Verdana" w:hint="eastAsia"/>
          <w:sz w:val="28"/>
          <w:szCs w:val="28"/>
        </w:rPr>
        <w:t>二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）</w:t>
      </w:r>
      <w:r w:rsidR="00A966F9">
        <w:rPr>
          <w:rFonts w:ascii="仿宋_GB2312" w:eastAsia="仿宋_GB2312" w:hAnsi="Verdana" w:hint="eastAsia"/>
          <w:sz w:val="28"/>
          <w:szCs w:val="28"/>
        </w:rPr>
        <w:t>江西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航</w:t>
      </w:r>
      <w:r w:rsidR="00BC406E" w:rsidRPr="004D5A8F">
        <w:rPr>
          <w:rFonts w:ascii="仿宋_GB2312" w:eastAsia="仿宋_GB2312" w:hAnsi="Verdana" w:hint="eastAsia"/>
          <w:sz w:val="28"/>
          <w:szCs w:val="28"/>
        </w:rPr>
        <w:t>从未委托或授权任何中介机构招收飞行学员（不包括联合</w:t>
      </w:r>
      <w:r w:rsidR="008158B8">
        <w:rPr>
          <w:rFonts w:ascii="仿宋_GB2312" w:eastAsia="仿宋_GB2312" w:hAnsi="Verdana" w:hint="eastAsia"/>
          <w:sz w:val="28"/>
          <w:szCs w:val="28"/>
        </w:rPr>
        <w:t>中国民航飞行学员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、</w:t>
      </w:r>
      <w:r w:rsidR="008158B8">
        <w:rPr>
          <w:rFonts w:ascii="仿宋_GB2312" w:eastAsia="仿宋_GB2312" w:hAnsi="Verdana" w:hint="eastAsia"/>
          <w:sz w:val="28"/>
          <w:szCs w:val="28"/>
        </w:rPr>
        <w:t>中国民航大学</w:t>
      </w:r>
      <w:r w:rsidR="00A966F9">
        <w:rPr>
          <w:rFonts w:ascii="仿宋_GB2312" w:eastAsia="仿宋_GB2312" w:hAnsi="Verdana" w:hint="eastAsia"/>
          <w:sz w:val="28"/>
          <w:szCs w:val="28"/>
        </w:rPr>
        <w:t>、</w:t>
      </w:r>
      <w:r w:rsidR="008158B8">
        <w:rPr>
          <w:rFonts w:ascii="仿宋_GB2312" w:eastAsia="仿宋_GB2312" w:hAnsi="Verdana" w:hint="eastAsia"/>
          <w:sz w:val="28"/>
          <w:szCs w:val="28"/>
        </w:rPr>
        <w:t>北京航空航天大学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招收的飞行技术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专业养</w:t>
      </w:r>
      <w:r w:rsidR="00A966F9">
        <w:rPr>
          <w:rFonts w:ascii="仿宋_GB2312" w:eastAsia="仿宋_GB2312" w:hAnsi="Verdana" w:hint="eastAsia"/>
          <w:sz w:val="28"/>
          <w:szCs w:val="28"/>
        </w:rPr>
        <w:t>成生），应聘人员也无需向任何中介机构缴纳中介费用。凡假借</w:t>
      </w:r>
      <w:r w:rsidR="00485BC6">
        <w:rPr>
          <w:rFonts w:ascii="仿宋_GB2312" w:eastAsia="仿宋_GB2312" w:hAnsi="Verdana" w:hint="eastAsia"/>
          <w:sz w:val="28"/>
          <w:szCs w:val="28"/>
        </w:rPr>
        <w:t>江西</w:t>
      </w:r>
      <w:r w:rsidR="00A966F9">
        <w:rPr>
          <w:rFonts w:ascii="仿宋_GB2312" w:eastAsia="仿宋_GB2312" w:hAnsi="Verdana" w:hint="eastAsia"/>
          <w:sz w:val="28"/>
          <w:szCs w:val="28"/>
        </w:rPr>
        <w:t>航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名义向应聘人员收受中介费用的单位或人员，</w:t>
      </w:r>
      <w:r w:rsidR="00485BC6">
        <w:rPr>
          <w:rFonts w:ascii="仿宋_GB2312" w:eastAsia="仿宋_GB2312" w:hAnsi="Verdana" w:hint="eastAsia"/>
          <w:sz w:val="28"/>
          <w:szCs w:val="28"/>
        </w:rPr>
        <w:t>江西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航将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保留追究其当事人（单位）法律责任的权利。如有应聘人员试图通过向</w:t>
      </w:r>
      <w:r w:rsidR="00485BC6">
        <w:rPr>
          <w:rFonts w:ascii="仿宋_GB2312" w:eastAsia="仿宋_GB2312" w:hAnsi="Verdana" w:hint="eastAsia"/>
          <w:sz w:val="28"/>
          <w:szCs w:val="28"/>
        </w:rPr>
        <w:t>江西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航</w:t>
      </w:r>
      <w:r w:rsidR="006F45A1" w:rsidRPr="004D5A8F">
        <w:rPr>
          <w:rFonts w:ascii="仿宋_GB2312" w:eastAsia="仿宋_GB2312" w:hAnsi="Verdana" w:hint="eastAsia"/>
          <w:sz w:val="28"/>
          <w:szCs w:val="28"/>
        </w:rPr>
        <w:t>工作人员提供中介费用或任何“好处费”、以期获取“应聘捷径”的，</w:t>
      </w:r>
      <w:r w:rsidR="00485BC6">
        <w:rPr>
          <w:rFonts w:ascii="仿宋_GB2312" w:eastAsia="仿宋_GB2312" w:hAnsi="Verdana" w:hint="eastAsia"/>
          <w:sz w:val="28"/>
          <w:szCs w:val="28"/>
        </w:rPr>
        <w:t>江西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航一经查实，将立即取消其应聘资格。</w:t>
      </w:r>
    </w:p>
    <w:p w:rsidR="005417DE" w:rsidRPr="004D5A8F" w:rsidRDefault="00CF3AF6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</w:t>
      </w:r>
      <w:r w:rsidR="00470F43" w:rsidRPr="004D5A8F">
        <w:rPr>
          <w:rFonts w:ascii="仿宋_GB2312" w:eastAsia="仿宋_GB2312" w:hAnsi="Verdana" w:hint="eastAsia"/>
          <w:sz w:val="28"/>
          <w:szCs w:val="28"/>
        </w:rPr>
        <w:t>三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）</w:t>
      </w:r>
      <w:r w:rsidR="00B55D76" w:rsidRPr="004D5A8F">
        <w:rPr>
          <w:rFonts w:ascii="仿宋_GB2312" w:eastAsia="仿宋_GB2312" w:hAnsi="Verdana" w:hint="eastAsia"/>
          <w:sz w:val="28"/>
          <w:szCs w:val="28"/>
        </w:rPr>
        <w:t>除本启事指定的招聘会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地点外，不在其他地方设立招聘处，请应聘者谨防上当受骗。</w:t>
      </w:r>
    </w:p>
    <w:p w:rsidR="005417DE" w:rsidRPr="004D5A8F" w:rsidRDefault="00CB5FF7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</w:t>
      </w:r>
      <w:r w:rsidR="00470F43" w:rsidRPr="004D5A8F">
        <w:rPr>
          <w:rFonts w:ascii="仿宋_GB2312" w:eastAsia="仿宋_GB2312" w:hAnsi="Verdana" w:hint="eastAsia"/>
          <w:sz w:val="28"/>
          <w:szCs w:val="28"/>
        </w:rPr>
        <w:t>四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）</w:t>
      </w:r>
      <w:r w:rsidR="00485BC6" w:rsidRPr="00485BC6">
        <w:rPr>
          <w:rFonts w:ascii="仿宋_GB2312" w:eastAsia="仿宋_GB2312" w:hAnsi="Verdana" w:hint="eastAsia"/>
          <w:b/>
          <w:sz w:val="28"/>
          <w:szCs w:val="28"/>
        </w:rPr>
        <w:t>本次江西航飞行学员招聘由江西航委托厦航统一组织实施</w:t>
      </w:r>
      <w:r w:rsidR="00485BC6">
        <w:rPr>
          <w:rFonts w:ascii="仿宋_GB2312" w:eastAsia="仿宋_GB2312" w:hAnsi="Verdana" w:hint="eastAsia"/>
          <w:sz w:val="28"/>
          <w:szCs w:val="28"/>
        </w:rPr>
        <w:t>，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请应聘人员保持手机畅通，厦航将通过短信发送各类通知。</w:t>
      </w:r>
    </w:p>
    <w:p w:rsidR="00470F43" w:rsidRPr="004D5A8F" w:rsidRDefault="00CB5FF7" w:rsidP="00470F43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（</w:t>
      </w:r>
      <w:r w:rsidR="00470F43" w:rsidRPr="004D5A8F">
        <w:rPr>
          <w:rFonts w:ascii="仿宋_GB2312" w:eastAsia="仿宋_GB2312" w:hAnsi="Verdana" w:hint="eastAsia"/>
          <w:sz w:val="28"/>
          <w:szCs w:val="28"/>
        </w:rPr>
        <w:t>五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）本次招聘由厦航</w:t>
      </w:r>
      <w:r w:rsidR="008158B8">
        <w:rPr>
          <w:rFonts w:ascii="仿宋_GB2312" w:eastAsia="仿宋_GB2312" w:hAnsi="Verdana" w:hint="eastAsia"/>
          <w:sz w:val="28"/>
          <w:szCs w:val="28"/>
        </w:rPr>
        <w:t>审计监察部</w:t>
      </w:r>
      <w:r w:rsidR="005417DE" w:rsidRPr="004D5A8F">
        <w:rPr>
          <w:rFonts w:ascii="仿宋_GB2312" w:eastAsia="仿宋_GB2312" w:hAnsi="Verdana" w:hint="eastAsia"/>
          <w:sz w:val="28"/>
          <w:szCs w:val="28"/>
        </w:rPr>
        <w:t>负责监督，举报电话：0592-5739865。 欢迎广大应聘人员及家长监督。</w:t>
      </w:r>
    </w:p>
    <w:p w:rsidR="008158B8" w:rsidRDefault="005417DE" w:rsidP="008158B8">
      <w:pPr>
        <w:snapToGrid w:val="0"/>
        <w:spacing w:before="100" w:beforeAutospacing="1" w:after="100" w:afterAutospacing="1" w:line="360" w:lineRule="auto"/>
        <w:ind w:right="70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厦门航空</w:t>
      </w:r>
      <w:r w:rsidR="008158B8">
        <w:rPr>
          <w:rFonts w:ascii="仿宋_GB2312" w:eastAsia="仿宋_GB2312" w:hAnsi="Verdana" w:hint="eastAsia"/>
          <w:sz w:val="28"/>
          <w:szCs w:val="28"/>
        </w:rPr>
        <w:t>有限公司</w:t>
      </w:r>
    </w:p>
    <w:p w:rsidR="005417DE" w:rsidRPr="004D5A8F" w:rsidRDefault="005417DE" w:rsidP="008158B8">
      <w:pPr>
        <w:snapToGrid w:val="0"/>
        <w:spacing w:before="100" w:beforeAutospacing="1" w:after="100" w:afterAutospacing="1" w:line="360" w:lineRule="auto"/>
        <w:ind w:right="8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lastRenderedPageBreak/>
        <w:t>飞行技术管理部</w:t>
      </w:r>
    </w:p>
    <w:p w:rsidR="005417DE" w:rsidRPr="004D5A8F" w:rsidRDefault="005417DE" w:rsidP="008158B8">
      <w:pPr>
        <w:snapToGrid w:val="0"/>
        <w:spacing w:before="100" w:beforeAutospacing="1" w:after="100" w:afterAutospacing="1" w:line="360" w:lineRule="auto"/>
        <w:ind w:right="112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AA4776" w:rsidRPr="009F5775" w:rsidRDefault="00470F43" w:rsidP="00D91835">
      <w:pPr>
        <w:snapToGrid w:val="0"/>
        <w:spacing w:before="100" w:beforeAutospacing="1" w:after="100" w:afterAutospacing="1" w:line="360" w:lineRule="auto"/>
        <w:ind w:right="56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4D5A8F">
        <w:rPr>
          <w:rFonts w:ascii="仿宋_GB2312" w:eastAsia="仿宋_GB2312" w:hAnsi="Verdana" w:hint="eastAsia"/>
          <w:sz w:val="28"/>
          <w:szCs w:val="28"/>
        </w:rPr>
        <w:t>2016</w:t>
      </w:r>
      <w:r w:rsidR="00D91835" w:rsidRPr="004D5A8F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4D5A8F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D91835" w:rsidRPr="004D5A8F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7256B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="005417DE" w:rsidRPr="004D5A8F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AA4776" w:rsidRPr="009F5775" w:rsidSect="001F5962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39" w:rsidRDefault="00793639" w:rsidP="00B03E6A">
      <w:r>
        <w:separator/>
      </w:r>
    </w:p>
  </w:endnote>
  <w:endnote w:type="continuationSeparator" w:id="0">
    <w:p w:rsidR="00793639" w:rsidRDefault="00793639" w:rsidP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39" w:rsidRDefault="00793639" w:rsidP="00B03E6A">
      <w:r>
        <w:separator/>
      </w:r>
    </w:p>
  </w:footnote>
  <w:footnote w:type="continuationSeparator" w:id="0">
    <w:p w:rsidR="00793639" w:rsidRDefault="00793639" w:rsidP="00B0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2E" w:rsidRDefault="00793639" w:rsidP="001F59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7DE"/>
    <w:rsid w:val="00005109"/>
    <w:rsid w:val="000079F9"/>
    <w:rsid w:val="0001388D"/>
    <w:rsid w:val="0001421B"/>
    <w:rsid w:val="000160D4"/>
    <w:rsid w:val="000228E0"/>
    <w:rsid w:val="00023571"/>
    <w:rsid w:val="00026209"/>
    <w:rsid w:val="00026ABF"/>
    <w:rsid w:val="000301F5"/>
    <w:rsid w:val="00036B4E"/>
    <w:rsid w:val="00037712"/>
    <w:rsid w:val="00041F5C"/>
    <w:rsid w:val="000452E7"/>
    <w:rsid w:val="00047227"/>
    <w:rsid w:val="0005026A"/>
    <w:rsid w:val="00051C7A"/>
    <w:rsid w:val="0005299C"/>
    <w:rsid w:val="00053D4D"/>
    <w:rsid w:val="0005575A"/>
    <w:rsid w:val="000609A9"/>
    <w:rsid w:val="00060D7C"/>
    <w:rsid w:val="0006344A"/>
    <w:rsid w:val="00064184"/>
    <w:rsid w:val="0006467D"/>
    <w:rsid w:val="00065696"/>
    <w:rsid w:val="0006794F"/>
    <w:rsid w:val="00073D94"/>
    <w:rsid w:val="00074168"/>
    <w:rsid w:val="0008000D"/>
    <w:rsid w:val="000803B5"/>
    <w:rsid w:val="00081BD0"/>
    <w:rsid w:val="000824FB"/>
    <w:rsid w:val="00082C4B"/>
    <w:rsid w:val="00082D2F"/>
    <w:rsid w:val="00085A0E"/>
    <w:rsid w:val="00086AB7"/>
    <w:rsid w:val="000871EC"/>
    <w:rsid w:val="00091525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77D8"/>
    <w:rsid w:val="000B070C"/>
    <w:rsid w:val="000B0F9B"/>
    <w:rsid w:val="000B14D7"/>
    <w:rsid w:val="000B4454"/>
    <w:rsid w:val="000B4F55"/>
    <w:rsid w:val="000B64F8"/>
    <w:rsid w:val="000C0E28"/>
    <w:rsid w:val="000C3CA3"/>
    <w:rsid w:val="000C43A7"/>
    <w:rsid w:val="000C53BB"/>
    <w:rsid w:val="000C56CB"/>
    <w:rsid w:val="000C740C"/>
    <w:rsid w:val="000C7516"/>
    <w:rsid w:val="000D3D03"/>
    <w:rsid w:val="000E1ACC"/>
    <w:rsid w:val="000E23BB"/>
    <w:rsid w:val="000E4471"/>
    <w:rsid w:val="000E5958"/>
    <w:rsid w:val="000E639E"/>
    <w:rsid w:val="000F0AAA"/>
    <w:rsid w:val="000F1E0C"/>
    <w:rsid w:val="000F31AE"/>
    <w:rsid w:val="000F745A"/>
    <w:rsid w:val="00102CB6"/>
    <w:rsid w:val="0010364C"/>
    <w:rsid w:val="00104E35"/>
    <w:rsid w:val="00111471"/>
    <w:rsid w:val="00112526"/>
    <w:rsid w:val="001126B1"/>
    <w:rsid w:val="00112806"/>
    <w:rsid w:val="001129A3"/>
    <w:rsid w:val="00113A93"/>
    <w:rsid w:val="00115671"/>
    <w:rsid w:val="0011617D"/>
    <w:rsid w:val="0011686C"/>
    <w:rsid w:val="00117445"/>
    <w:rsid w:val="00117E36"/>
    <w:rsid w:val="00120D1B"/>
    <w:rsid w:val="00123721"/>
    <w:rsid w:val="00124633"/>
    <w:rsid w:val="0012746F"/>
    <w:rsid w:val="001279D6"/>
    <w:rsid w:val="00132187"/>
    <w:rsid w:val="0013297C"/>
    <w:rsid w:val="00133BDA"/>
    <w:rsid w:val="001343D1"/>
    <w:rsid w:val="001343FD"/>
    <w:rsid w:val="0014252E"/>
    <w:rsid w:val="00143AC0"/>
    <w:rsid w:val="00143CC7"/>
    <w:rsid w:val="001464EC"/>
    <w:rsid w:val="00152742"/>
    <w:rsid w:val="001552D2"/>
    <w:rsid w:val="001562D7"/>
    <w:rsid w:val="00156806"/>
    <w:rsid w:val="00156E3B"/>
    <w:rsid w:val="0016051A"/>
    <w:rsid w:val="001614B0"/>
    <w:rsid w:val="00163807"/>
    <w:rsid w:val="00164837"/>
    <w:rsid w:val="00164D7F"/>
    <w:rsid w:val="001650DA"/>
    <w:rsid w:val="00171372"/>
    <w:rsid w:val="00173F4D"/>
    <w:rsid w:val="001851EF"/>
    <w:rsid w:val="00191347"/>
    <w:rsid w:val="00191C07"/>
    <w:rsid w:val="0019218F"/>
    <w:rsid w:val="00197CA0"/>
    <w:rsid w:val="001A01CB"/>
    <w:rsid w:val="001A642F"/>
    <w:rsid w:val="001A74D6"/>
    <w:rsid w:val="001B0D24"/>
    <w:rsid w:val="001B3761"/>
    <w:rsid w:val="001B46AB"/>
    <w:rsid w:val="001B4B40"/>
    <w:rsid w:val="001B5178"/>
    <w:rsid w:val="001B6955"/>
    <w:rsid w:val="001C2ED9"/>
    <w:rsid w:val="001C684A"/>
    <w:rsid w:val="001C7DCB"/>
    <w:rsid w:val="001C7DF5"/>
    <w:rsid w:val="001D0FF6"/>
    <w:rsid w:val="001D117F"/>
    <w:rsid w:val="001D22C5"/>
    <w:rsid w:val="001D2512"/>
    <w:rsid w:val="001D71C9"/>
    <w:rsid w:val="001E0756"/>
    <w:rsid w:val="001E106A"/>
    <w:rsid w:val="001E2410"/>
    <w:rsid w:val="001E465E"/>
    <w:rsid w:val="001E660C"/>
    <w:rsid w:val="001E7320"/>
    <w:rsid w:val="001F198C"/>
    <w:rsid w:val="001F352E"/>
    <w:rsid w:val="001F39D3"/>
    <w:rsid w:val="001F3FC5"/>
    <w:rsid w:val="00202136"/>
    <w:rsid w:val="00206256"/>
    <w:rsid w:val="00207206"/>
    <w:rsid w:val="002107B6"/>
    <w:rsid w:val="00210EB7"/>
    <w:rsid w:val="00215635"/>
    <w:rsid w:val="00216C87"/>
    <w:rsid w:val="00217413"/>
    <w:rsid w:val="002265AE"/>
    <w:rsid w:val="002310F0"/>
    <w:rsid w:val="00236DF6"/>
    <w:rsid w:val="002405F9"/>
    <w:rsid w:val="002409EF"/>
    <w:rsid w:val="002434E3"/>
    <w:rsid w:val="00245861"/>
    <w:rsid w:val="00251BFB"/>
    <w:rsid w:val="00252F35"/>
    <w:rsid w:val="0025421F"/>
    <w:rsid w:val="0025458C"/>
    <w:rsid w:val="002554E5"/>
    <w:rsid w:val="00257657"/>
    <w:rsid w:val="002604D6"/>
    <w:rsid w:val="0026051C"/>
    <w:rsid w:val="00260537"/>
    <w:rsid w:val="002615F9"/>
    <w:rsid w:val="00262732"/>
    <w:rsid w:val="002632FD"/>
    <w:rsid w:val="002646D2"/>
    <w:rsid w:val="0026647B"/>
    <w:rsid w:val="00267268"/>
    <w:rsid w:val="0026730B"/>
    <w:rsid w:val="00270418"/>
    <w:rsid w:val="00271D00"/>
    <w:rsid w:val="002828FA"/>
    <w:rsid w:val="00284230"/>
    <w:rsid w:val="00285A51"/>
    <w:rsid w:val="00285D06"/>
    <w:rsid w:val="00286E48"/>
    <w:rsid w:val="00287097"/>
    <w:rsid w:val="00287CA9"/>
    <w:rsid w:val="00293F9A"/>
    <w:rsid w:val="00294AFC"/>
    <w:rsid w:val="0029644A"/>
    <w:rsid w:val="0029765D"/>
    <w:rsid w:val="002A199D"/>
    <w:rsid w:val="002A23F7"/>
    <w:rsid w:val="002A368C"/>
    <w:rsid w:val="002A6D31"/>
    <w:rsid w:val="002A7E45"/>
    <w:rsid w:val="002B1A8E"/>
    <w:rsid w:val="002B1E10"/>
    <w:rsid w:val="002B4149"/>
    <w:rsid w:val="002B76CC"/>
    <w:rsid w:val="002C0E85"/>
    <w:rsid w:val="002C2F7C"/>
    <w:rsid w:val="002C32C9"/>
    <w:rsid w:val="002C40C9"/>
    <w:rsid w:val="002C4128"/>
    <w:rsid w:val="002D2F3F"/>
    <w:rsid w:val="002D3E55"/>
    <w:rsid w:val="002D432B"/>
    <w:rsid w:val="002D6C8A"/>
    <w:rsid w:val="002E5DDA"/>
    <w:rsid w:val="002E63A0"/>
    <w:rsid w:val="002F434B"/>
    <w:rsid w:val="002F5387"/>
    <w:rsid w:val="002F589A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1136D"/>
    <w:rsid w:val="003123C9"/>
    <w:rsid w:val="0031295F"/>
    <w:rsid w:val="00312A7B"/>
    <w:rsid w:val="00313ECB"/>
    <w:rsid w:val="003155BE"/>
    <w:rsid w:val="00315628"/>
    <w:rsid w:val="00320CD9"/>
    <w:rsid w:val="00321CC0"/>
    <w:rsid w:val="00322405"/>
    <w:rsid w:val="00323812"/>
    <w:rsid w:val="0032515D"/>
    <w:rsid w:val="003303D2"/>
    <w:rsid w:val="00335FB7"/>
    <w:rsid w:val="00335FF4"/>
    <w:rsid w:val="00337C20"/>
    <w:rsid w:val="003417EB"/>
    <w:rsid w:val="0034279F"/>
    <w:rsid w:val="00346A11"/>
    <w:rsid w:val="003505E7"/>
    <w:rsid w:val="003513C4"/>
    <w:rsid w:val="00352D0F"/>
    <w:rsid w:val="00353313"/>
    <w:rsid w:val="0035487F"/>
    <w:rsid w:val="00355531"/>
    <w:rsid w:val="00355DFF"/>
    <w:rsid w:val="00356357"/>
    <w:rsid w:val="00357FB9"/>
    <w:rsid w:val="003615B4"/>
    <w:rsid w:val="00365346"/>
    <w:rsid w:val="00366C7C"/>
    <w:rsid w:val="00370EBC"/>
    <w:rsid w:val="00372846"/>
    <w:rsid w:val="00372D1E"/>
    <w:rsid w:val="003758EA"/>
    <w:rsid w:val="00375FB4"/>
    <w:rsid w:val="00376A4B"/>
    <w:rsid w:val="003774F6"/>
    <w:rsid w:val="00377A74"/>
    <w:rsid w:val="003813D4"/>
    <w:rsid w:val="00381973"/>
    <w:rsid w:val="0038257E"/>
    <w:rsid w:val="00384513"/>
    <w:rsid w:val="00384B0E"/>
    <w:rsid w:val="0038705A"/>
    <w:rsid w:val="003901D2"/>
    <w:rsid w:val="003902E3"/>
    <w:rsid w:val="00395358"/>
    <w:rsid w:val="003959C4"/>
    <w:rsid w:val="00395C37"/>
    <w:rsid w:val="003A0C8A"/>
    <w:rsid w:val="003A5701"/>
    <w:rsid w:val="003B00BC"/>
    <w:rsid w:val="003B5993"/>
    <w:rsid w:val="003B6115"/>
    <w:rsid w:val="003B68C9"/>
    <w:rsid w:val="003B720D"/>
    <w:rsid w:val="003C3A7C"/>
    <w:rsid w:val="003C54C7"/>
    <w:rsid w:val="003C72AB"/>
    <w:rsid w:val="003C7B6C"/>
    <w:rsid w:val="003D216B"/>
    <w:rsid w:val="003E122E"/>
    <w:rsid w:val="003E17E3"/>
    <w:rsid w:val="003E1A01"/>
    <w:rsid w:val="003E2196"/>
    <w:rsid w:val="003E5BD9"/>
    <w:rsid w:val="003E5F20"/>
    <w:rsid w:val="003E66F1"/>
    <w:rsid w:val="003E75BC"/>
    <w:rsid w:val="003E7B3D"/>
    <w:rsid w:val="003F2F03"/>
    <w:rsid w:val="003F6D33"/>
    <w:rsid w:val="003F7B7F"/>
    <w:rsid w:val="0040150B"/>
    <w:rsid w:val="004041CB"/>
    <w:rsid w:val="00406206"/>
    <w:rsid w:val="004074F0"/>
    <w:rsid w:val="004116A1"/>
    <w:rsid w:val="004121ED"/>
    <w:rsid w:val="00412421"/>
    <w:rsid w:val="00413323"/>
    <w:rsid w:val="00414A60"/>
    <w:rsid w:val="004159F8"/>
    <w:rsid w:val="00417046"/>
    <w:rsid w:val="00417477"/>
    <w:rsid w:val="0042222F"/>
    <w:rsid w:val="004246E6"/>
    <w:rsid w:val="00426D78"/>
    <w:rsid w:val="00427453"/>
    <w:rsid w:val="004274EB"/>
    <w:rsid w:val="00427630"/>
    <w:rsid w:val="00427E63"/>
    <w:rsid w:val="004339C3"/>
    <w:rsid w:val="00434823"/>
    <w:rsid w:val="00434C88"/>
    <w:rsid w:val="004440C2"/>
    <w:rsid w:val="0044648F"/>
    <w:rsid w:val="004536E6"/>
    <w:rsid w:val="00454889"/>
    <w:rsid w:val="00455EDE"/>
    <w:rsid w:val="00461B4E"/>
    <w:rsid w:val="004638F8"/>
    <w:rsid w:val="0046501B"/>
    <w:rsid w:val="0046502C"/>
    <w:rsid w:val="00465A44"/>
    <w:rsid w:val="00470F43"/>
    <w:rsid w:val="00471C68"/>
    <w:rsid w:val="00471CF1"/>
    <w:rsid w:val="004723CC"/>
    <w:rsid w:val="00476C2C"/>
    <w:rsid w:val="00485BC6"/>
    <w:rsid w:val="00487D04"/>
    <w:rsid w:val="004900A4"/>
    <w:rsid w:val="004911AF"/>
    <w:rsid w:val="00491DBC"/>
    <w:rsid w:val="00493143"/>
    <w:rsid w:val="00493263"/>
    <w:rsid w:val="00495746"/>
    <w:rsid w:val="004959BB"/>
    <w:rsid w:val="00497FD6"/>
    <w:rsid w:val="004A51F4"/>
    <w:rsid w:val="004B1793"/>
    <w:rsid w:val="004B1F01"/>
    <w:rsid w:val="004B29AE"/>
    <w:rsid w:val="004B2C2C"/>
    <w:rsid w:val="004B31C1"/>
    <w:rsid w:val="004B33CE"/>
    <w:rsid w:val="004C0069"/>
    <w:rsid w:val="004C3690"/>
    <w:rsid w:val="004C3FF5"/>
    <w:rsid w:val="004C4E52"/>
    <w:rsid w:val="004C5252"/>
    <w:rsid w:val="004C7F82"/>
    <w:rsid w:val="004D4253"/>
    <w:rsid w:val="004D5211"/>
    <w:rsid w:val="004D59EB"/>
    <w:rsid w:val="004D5A8F"/>
    <w:rsid w:val="004E1494"/>
    <w:rsid w:val="004E1680"/>
    <w:rsid w:val="004E1B2A"/>
    <w:rsid w:val="004E2E43"/>
    <w:rsid w:val="004E3C4E"/>
    <w:rsid w:val="004E4609"/>
    <w:rsid w:val="004E4A5A"/>
    <w:rsid w:val="004F2A6D"/>
    <w:rsid w:val="004F2CF8"/>
    <w:rsid w:val="004F7627"/>
    <w:rsid w:val="004F7888"/>
    <w:rsid w:val="005003B7"/>
    <w:rsid w:val="005006D8"/>
    <w:rsid w:val="00500D48"/>
    <w:rsid w:val="00502384"/>
    <w:rsid w:val="00505765"/>
    <w:rsid w:val="00507C2F"/>
    <w:rsid w:val="00510992"/>
    <w:rsid w:val="00516635"/>
    <w:rsid w:val="00517B70"/>
    <w:rsid w:val="00522083"/>
    <w:rsid w:val="00522787"/>
    <w:rsid w:val="0052441A"/>
    <w:rsid w:val="0053285A"/>
    <w:rsid w:val="00532C94"/>
    <w:rsid w:val="00533789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725"/>
    <w:rsid w:val="00553AF0"/>
    <w:rsid w:val="00553BF8"/>
    <w:rsid w:val="00555593"/>
    <w:rsid w:val="005576C8"/>
    <w:rsid w:val="00561522"/>
    <w:rsid w:val="005658C0"/>
    <w:rsid w:val="00567D10"/>
    <w:rsid w:val="005700D1"/>
    <w:rsid w:val="005712B2"/>
    <w:rsid w:val="00571E73"/>
    <w:rsid w:val="0057347B"/>
    <w:rsid w:val="00573CB4"/>
    <w:rsid w:val="00574938"/>
    <w:rsid w:val="00576115"/>
    <w:rsid w:val="0057656A"/>
    <w:rsid w:val="005776E5"/>
    <w:rsid w:val="00581110"/>
    <w:rsid w:val="0058530D"/>
    <w:rsid w:val="00587D61"/>
    <w:rsid w:val="00590968"/>
    <w:rsid w:val="00597A0F"/>
    <w:rsid w:val="005A55B0"/>
    <w:rsid w:val="005A6F1A"/>
    <w:rsid w:val="005B5C8E"/>
    <w:rsid w:val="005B5F23"/>
    <w:rsid w:val="005B6EFA"/>
    <w:rsid w:val="005B7C5D"/>
    <w:rsid w:val="005C447B"/>
    <w:rsid w:val="005C4836"/>
    <w:rsid w:val="005C4AE9"/>
    <w:rsid w:val="005C5D20"/>
    <w:rsid w:val="005C657B"/>
    <w:rsid w:val="005C71AC"/>
    <w:rsid w:val="005C78E3"/>
    <w:rsid w:val="005D17D2"/>
    <w:rsid w:val="005D4316"/>
    <w:rsid w:val="005D49AC"/>
    <w:rsid w:val="005D5630"/>
    <w:rsid w:val="005E14B2"/>
    <w:rsid w:val="005E20F0"/>
    <w:rsid w:val="005E3992"/>
    <w:rsid w:val="005E6232"/>
    <w:rsid w:val="005F0052"/>
    <w:rsid w:val="005F1EE0"/>
    <w:rsid w:val="005F3BA3"/>
    <w:rsid w:val="00600CFB"/>
    <w:rsid w:val="00602D7C"/>
    <w:rsid w:val="00606895"/>
    <w:rsid w:val="00607042"/>
    <w:rsid w:val="00610C95"/>
    <w:rsid w:val="0061349E"/>
    <w:rsid w:val="006158D8"/>
    <w:rsid w:val="00616773"/>
    <w:rsid w:val="00621A18"/>
    <w:rsid w:val="00621DD4"/>
    <w:rsid w:val="00622E5A"/>
    <w:rsid w:val="0062475B"/>
    <w:rsid w:val="006249C5"/>
    <w:rsid w:val="0062693A"/>
    <w:rsid w:val="0063080C"/>
    <w:rsid w:val="00630D41"/>
    <w:rsid w:val="00632E0F"/>
    <w:rsid w:val="00634441"/>
    <w:rsid w:val="00635E91"/>
    <w:rsid w:val="00636487"/>
    <w:rsid w:val="006448F8"/>
    <w:rsid w:val="00645EAA"/>
    <w:rsid w:val="0065132F"/>
    <w:rsid w:val="0065289D"/>
    <w:rsid w:val="00653EF8"/>
    <w:rsid w:val="0065792A"/>
    <w:rsid w:val="00662360"/>
    <w:rsid w:val="006631A8"/>
    <w:rsid w:val="00663B46"/>
    <w:rsid w:val="00666EEB"/>
    <w:rsid w:val="006717FE"/>
    <w:rsid w:val="0067222F"/>
    <w:rsid w:val="00676D62"/>
    <w:rsid w:val="006827B9"/>
    <w:rsid w:val="00682B25"/>
    <w:rsid w:val="00684780"/>
    <w:rsid w:val="00685311"/>
    <w:rsid w:val="00686E38"/>
    <w:rsid w:val="0069097F"/>
    <w:rsid w:val="006923B7"/>
    <w:rsid w:val="0069583C"/>
    <w:rsid w:val="00695A97"/>
    <w:rsid w:val="006A0F12"/>
    <w:rsid w:val="006A1A0C"/>
    <w:rsid w:val="006A1B14"/>
    <w:rsid w:val="006A24DD"/>
    <w:rsid w:val="006A49D5"/>
    <w:rsid w:val="006A6F95"/>
    <w:rsid w:val="006A7428"/>
    <w:rsid w:val="006B0BCA"/>
    <w:rsid w:val="006B11FD"/>
    <w:rsid w:val="006C06A3"/>
    <w:rsid w:val="006C1DFD"/>
    <w:rsid w:val="006C525D"/>
    <w:rsid w:val="006C77F6"/>
    <w:rsid w:val="006D0B0B"/>
    <w:rsid w:val="006D0C8B"/>
    <w:rsid w:val="006D21B3"/>
    <w:rsid w:val="006D454F"/>
    <w:rsid w:val="006D45EB"/>
    <w:rsid w:val="006D5720"/>
    <w:rsid w:val="006D61A8"/>
    <w:rsid w:val="006D7E9B"/>
    <w:rsid w:val="006E396F"/>
    <w:rsid w:val="006E398A"/>
    <w:rsid w:val="006E3DB1"/>
    <w:rsid w:val="006E6EC3"/>
    <w:rsid w:val="006F07D8"/>
    <w:rsid w:val="006F0C0B"/>
    <w:rsid w:val="006F3550"/>
    <w:rsid w:val="006F45A1"/>
    <w:rsid w:val="006F5860"/>
    <w:rsid w:val="00700BC8"/>
    <w:rsid w:val="007012F5"/>
    <w:rsid w:val="00702079"/>
    <w:rsid w:val="007022AA"/>
    <w:rsid w:val="00703C72"/>
    <w:rsid w:val="00704582"/>
    <w:rsid w:val="00706614"/>
    <w:rsid w:val="00707173"/>
    <w:rsid w:val="00710578"/>
    <w:rsid w:val="00711B46"/>
    <w:rsid w:val="007122E7"/>
    <w:rsid w:val="007147BC"/>
    <w:rsid w:val="00714D76"/>
    <w:rsid w:val="00715444"/>
    <w:rsid w:val="00715643"/>
    <w:rsid w:val="0071680C"/>
    <w:rsid w:val="007169B8"/>
    <w:rsid w:val="007271A5"/>
    <w:rsid w:val="00727F6E"/>
    <w:rsid w:val="0073071D"/>
    <w:rsid w:val="00731288"/>
    <w:rsid w:val="00733CDA"/>
    <w:rsid w:val="00734AE8"/>
    <w:rsid w:val="0074027D"/>
    <w:rsid w:val="00745F2C"/>
    <w:rsid w:val="00746A98"/>
    <w:rsid w:val="007476CE"/>
    <w:rsid w:val="00747704"/>
    <w:rsid w:val="0075182F"/>
    <w:rsid w:val="00752080"/>
    <w:rsid w:val="00755053"/>
    <w:rsid w:val="007559BB"/>
    <w:rsid w:val="00755F68"/>
    <w:rsid w:val="00756293"/>
    <w:rsid w:val="007569B0"/>
    <w:rsid w:val="00757A23"/>
    <w:rsid w:val="00761797"/>
    <w:rsid w:val="0076235D"/>
    <w:rsid w:val="00762E44"/>
    <w:rsid w:val="007655F8"/>
    <w:rsid w:val="00771723"/>
    <w:rsid w:val="00773034"/>
    <w:rsid w:val="00774334"/>
    <w:rsid w:val="0077799B"/>
    <w:rsid w:val="00786651"/>
    <w:rsid w:val="00786D7D"/>
    <w:rsid w:val="00786EE3"/>
    <w:rsid w:val="00786EFE"/>
    <w:rsid w:val="0079008A"/>
    <w:rsid w:val="0079170A"/>
    <w:rsid w:val="00791D7F"/>
    <w:rsid w:val="00793639"/>
    <w:rsid w:val="007A1925"/>
    <w:rsid w:val="007A30F8"/>
    <w:rsid w:val="007A32D1"/>
    <w:rsid w:val="007A4602"/>
    <w:rsid w:val="007A5289"/>
    <w:rsid w:val="007B2A2D"/>
    <w:rsid w:val="007C4799"/>
    <w:rsid w:val="007C47ED"/>
    <w:rsid w:val="007C4C6F"/>
    <w:rsid w:val="007C4FCD"/>
    <w:rsid w:val="007D44D0"/>
    <w:rsid w:val="007D4652"/>
    <w:rsid w:val="007D513E"/>
    <w:rsid w:val="007E1101"/>
    <w:rsid w:val="007E7078"/>
    <w:rsid w:val="007F0FD7"/>
    <w:rsid w:val="007F2387"/>
    <w:rsid w:val="007F2BFB"/>
    <w:rsid w:val="007F3D88"/>
    <w:rsid w:val="007F44CC"/>
    <w:rsid w:val="007F56EF"/>
    <w:rsid w:val="007F7318"/>
    <w:rsid w:val="00800B3B"/>
    <w:rsid w:val="00804502"/>
    <w:rsid w:val="00806523"/>
    <w:rsid w:val="00810D6D"/>
    <w:rsid w:val="00813E57"/>
    <w:rsid w:val="00815400"/>
    <w:rsid w:val="008158B8"/>
    <w:rsid w:val="00816711"/>
    <w:rsid w:val="00821671"/>
    <w:rsid w:val="00824426"/>
    <w:rsid w:val="00825998"/>
    <w:rsid w:val="0082787D"/>
    <w:rsid w:val="00832D61"/>
    <w:rsid w:val="008336AC"/>
    <w:rsid w:val="008336C1"/>
    <w:rsid w:val="00834914"/>
    <w:rsid w:val="00834C60"/>
    <w:rsid w:val="008435D3"/>
    <w:rsid w:val="00846AEF"/>
    <w:rsid w:val="00850F91"/>
    <w:rsid w:val="00851189"/>
    <w:rsid w:val="008515F8"/>
    <w:rsid w:val="00852D94"/>
    <w:rsid w:val="00853F7A"/>
    <w:rsid w:val="008612A3"/>
    <w:rsid w:val="008627C3"/>
    <w:rsid w:val="008711E1"/>
    <w:rsid w:val="00871901"/>
    <w:rsid w:val="0087559C"/>
    <w:rsid w:val="00875F19"/>
    <w:rsid w:val="0087640D"/>
    <w:rsid w:val="00876D39"/>
    <w:rsid w:val="00880E29"/>
    <w:rsid w:val="00882799"/>
    <w:rsid w:val="0088380D"/>
    <w:rsid w:val="00885390"/>
    <w:rsid w:val="008855D3"/>
    <w:rsid w:val="00885C8A"/>
    <w:rsid w:val="00886601"/>
    <w:rsid w:val="00887490"/>
    <w:rsid w:val="008875C2"/>
    <w:rsid w:val="00887DC9"/>
    <w:rsid w:val="0089047A"/>
    <w:rsid w:val="008910AF"/>
    <w:rsid w:val="00892D68"/>
    <w:rsid w:val="008A2A82"/>
    <w:rsid w:val="008A661B"/>
    <w:rsid w:val="008A74D7"/>
    <w:rsid w:val="008B0668"/>
    <w:rsid w:val="008B0C75"/>
    <w:rsid w:val="008B1E4F"/>
    <w:rsid w:val="008B4344"/>
    <w:rsid w:val="008B4E62"/>
    <w:rsid w:val="008C03D2"/>
    <w:rsid w:val="008C2C60"/>
    <w:rsid w:val="008C52A4"/>
    <w:rsid w:val="008D0383"/>
    <w:rsid w:val="008D075A"/>
    <w:rsid w:val="008D1C5C"/>
    <w:rsid w:val="008D3006"/>
    <w:rsid w:val="008D3445"/>
    <w:rsid w:val="008D3D63"/>
    <w:rsid w:val="008E1CCE"/>
    <w:rsid w:val="008E522C"/>
    <w:rsid w:val="008E5EE8"/>
    <w:rsid w:val="008E7906"/>
    <w:rsid w:val="008F1235"/>
    <w:rsid w:val="008F3221"/>
    <w:rsid w:val="008F7E02"/>
    <w:rsid w:val="009003F6"/>
    <w:rsid w:val="00903234"/>
    <w:rsid w:val="00904634"/>
    <w:rsid w:val="00904F1D"/>
    <w:rsid w:val="00905595"/>
    <w:rsid w:val="009115F8"/>
    <w:rsid w:val="00915E3F"/>
    <w:rsid w:val="00917A1B"/>
    <w:rsid w:val="00917BFD"/>
    <w:rsid w:val="0092060F"/>
    <w:rsid w:val="00923279"/>
    <w:rsid w:val="00924D82"/>
    <w:rsid w:val="00926F28"/>
    <w:rsid w:val="00927DFC"/>
    <w:rsid w:val="00930929"/>
    <w:rsid w:val="00930BD2"/>
    <w:rsid w:val="00933ED6"/>
    <w:rsid w:val="00934793"/>
    <w:rsid w:val="00935172"/>
    <w:rsid w:val="00936884"/>
    <w:rsid w:val="00940D81"/>
    <w:rsid w:val="00942DA7"/>
    <w:rsid w:val="00943BA5"/>
    <w:rsid w:val="00944854"/>
    <w:rsid w:val="00945A7E"/>
    <w:rsid w:val="00946E6B"/>
    <w:rsid w:val="00946ED7"/>
    <w:rsid w:val="00951CB0"/>
    <w:rsid w:val="00953D77"/>
    <w:rsid w:val="009552A1"/>
    <w:rsid w:val="00957E05"/>
    <w:rsid w:val="0096456B"/>
    <w:rsid w:val="00964709"/>
    <w:rsid w:val="00964D07"/>
    <w:rsid w:val="00965549"/>
    <w:rsid w:val="009667DD"/>
    <w:rsid w:val="009676F1"/>
    <w:rsid w:val="00967778"/>
    <w:rsid w:val="0097438C"/>
    <w:rsid w:val="00977672"/>
    <w:rsid w:val="00981279"/>
    <w:rsid w:val="00981AC7"/>
    <w:rsid w:val="00982ED9"/>
    <w:rsid w:val="00984FDA"/>
    <w:rsid w:val="00985CB1"/>
    <w:rsid w:val="00985E0B"/>
    <w:rsid w:val="00993AD9"/>
    <w:rsid w:val="0099552F"/>
    <w:rsid w:val="009A0F6E"/>
    <w:rsid w:val="009A3B63"/>
    <w:rsid w:val="009A73CC"/>
    <w:rsid w:val="009A748E"/>
    <w:rsid w:val="009B0B2E"/>
    <w:rsid w:val="009B0B43"/>
    <w:rsid w:val="009B2EA1"/>
    <w:rsid w:val="009B362D"/>
    <w:rsid w:val="009B3CF9"/>
    <w:rsid w:val="009B4F8E"/>
    <w:rsid w:val="009C00BE"/>
    <w:rsid w:val="009C12E0"/>
    <w:rsid w:val="009C14E4"/>
    <w:rsid w:val="009C65B0"/>
    <w:rsid w:val="009D116F"/>
    <w:rsid w:val="009D2F6A"/>
    <w:rsid w:val="009D4AEA"/>
    <w:rsid w:val="009D4FA0"/>
    <w:rsid w:val="009D5E73"/>
    <w:rsid w:val="009E0662"/>
    <w:rsid w:val="009E07D6"/>
    <w:rsid w:val="009E13A1"/>
    <w:rsid w:val="009E6DAF"/>
    <w:rsid w:val="009F2809"/>
    <w:rsid w:val="009F4172"/>
    <w:rsid w:val="009F4731"/>
    <w:rsid w:val="009F4A4C"/>
    <w:rsid w:val="009F5775"/>
    <w:rsid w:val="009F5E95"/>
    <w:rsid w:val="009F6F49"/>
    <w:rsid w:val="00A037C9"/>
    <w:rsid w:val="00A0385F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569F"/>
    <w:rsid w:val="00A36E44"/>
    <w:rsid w:val="00A4117A"/>
    <w:rsid w:val="00A4372F"/>
    <w:rsid w:val="00A43B5B"/>
    <w:rsid w:val="00A44997"/>
    <w:rsid w:val="00A44C40"/>
    <w:rsid w:val="00A4538C"/>
    <w:rsid w:val="00A46F15"/>
    <w:rsid w:val="00A4722A"/>
    <w:rsid w:val="00A52812"/>
    <w:rsid w:val="00A537CE"/>
    <w:rsid w:val="00A53C84"/>
    <w:rsid w:val="00A5453C"/>
    <w:rsid w:val="00A55DF1"/>
    <w:rsid w:val="00A5739D"/>
    <w:rsid w:val="00A62850"/>
    <w:rsid w:val="00A62FA6"/>
    <w:rsid w:val="00A63496"/>
    <w:rsid w:val="00A6522F"/>
    <w:rsid w:val="00A66105"/>
    <w:rsid w:val="00A67808"/>
    <w:rsid w:val="00A73679"/>
    <w:rsid w:val="00A74EE2"/>
    <w:rsid w:val="00A75B2E"/>
    <w:rsid w:val="00A7747B"/>
    <w:rsid w:val="00A775B6"/>
    <w:rsid w:val="00A80D59"/>
    <w:rsid w:val="00A81DB3"/>
    <w:rsid w:val="00A82175"/>
    <w:rsid w:val="00A906A6"/>
    <w:rsid w:val="00A90A52"/>
    <w:rsid w:val="00A92FC4"/>
    <w:rsid w:val="00A93A44"/>
    <w:rsid w:val="00A966F9"/>
    <w:rsid w:val="00A96DD4"/>
    <w:rsid w:val="00AA2449"/>
    <w:rsid w:val="00AA27C2"/>
    <w:rsid w:val="00AA27E8"/>
    <w:rsid w:val="00AA32D6"/>
    <w:rsid w:val="00AA3CC8"/>
    <w:rsid w:val="00AA4776"/>
    <w:rsid w:val="00AA5839"/>
    <w:rsid w:val="00AB2B38"/>
    <w:rsid w:val="00AB4B2A"/>
    <w:rsid w:val="00AB4C28"/>
    <w:rsid w:val="00AB4F39"/>
    <w:rsid w:val="00AC08C5"/>
    <w:rsid w:val="00AC0FD6"/>
    <w:rsid w:val="00AC2703"/>
    <w:rsid w:val="00AC304C"/>
    <w:rsid w:val="00AC317D"/>
    <w:rsid w:val="00AC4CD5"/>
    <w:rsid w:val="00AC76BA"/>
    <w:rsid w:val="00AC79F6"/>
    <w:rsid w:val="00AD3AA9"/>
    <w:rsid w:val="00AD51B2"/>
    <w:rsid w:val="00AE280A"/>
    <w:rsid w:val="00AE529C"/>
    <w:rsid w:val="00AE5DCB"/>
    <w:rsid w:val="00AE5FBC"/>
    <w:rsid w:val="00AF1DC8"/>
    <w:rsid w:val="00AF25EA"/>
    <w:rsid w:val="00AF598F"/>
    <w:rsid w:val="00AF7546"/>
    <w:rsid w:val="00AF7C17"/>
    <w:rsid w:val="00AF7ED9"/>
    <w:rsid w:val="00B0006A"/>
    <w:rsid w:val="00B0302B"/>
    <w:rsid w:val="00B039C2"/>
    <w:rsid w:val="00B03E6A"/>
    <w:rsid w:val="00B0453D"/>
    <w:rsid w:val="00B05D7D"/>
    <w:rsid w:val="00B074B3"/>
    <w:rsid w:val="00B10408"/>
    <w:rsid w:val="00B10C3E"/>
    <w:rsid w:val="00B212FD"/>
    <w:rsid w:val="00B22016"/>
    <w:rsid w:val="00B2332C"/>
    <w:rsid w:val="00B2408D"/>
    <w:rsid w:val="00B24FE4"/>
    <w:rsid w:val="00B32059"/>
    <w:rsid w:val="00B347A0"/>
    <w:rsid w:val="00B34A88"/>
    <w:rsid w:val="00B400E4"/>
    <w:rsid w:val="00B40313"/>
    <w:rsid w:val="00B4108A"/>
    <w:rsid w:val="00B43138"/>
    <w:rsid w:val="00B44AEC"/>
    <w:rsid w:val="00B44DCE"/>
    <w:rsid w:val="00B507F1"/>
    <w:rsid w:val="00B54721"/>
    <w:rsid w:val="00B55D76"/>
    <w:rsid w:val="00B57210"/>
    <w:rsid w:val="00B60AFC"/>
    <w:rsid w:val="00B60F5C"/>
    <w:rsid w:val="00B73249"/>
    <w:rsid w:val="00B74012"/>
    <w:rsid w:val="00B77C36"/>
    <w:rsid w:val="00B8036F"/>
    <w:rsid w:val="00B80596"/>
    <w:rsid w:val="00B82383"/>
    <w:rsid w:val="00B84BFB"/>
    <w:rsid w:val="00B91883"/>
    <w:rsid w:val="00B942F8"/>
    <w:rsid w:val="00B94359"/>
    <w:rsid w:val="00B9542C"/>
    <w:rsid w:val="00B9737E"/>
    <w:rsid w:val="00B97554"/>
    <w:rsid w:val="00BA10EF"/>
    <w:rsid w:val="00BA112B"/>
    <w:rsid w:val="00BA1BA2"/>
    <w:rsid w:val="00BA4F85"/>
    <w:rsid w:val="00BA77F5"/>
    <w:rsid w:val="00BB0D77"/>
    <w:rsid w:val="00BC04C7"/>
    <w:rsid w:val="00BC173F"/>
    <w:rsid w:val="00BC406E"/>
    <w:rsid w:val="00BC4FBC"/>
    <w:rsid w:val="00BD054C"/>
    <w:rsid w:val="00BD07C9"/>
    <w:rsid w:val="00BD4D63"/>
    <w:rsid w:val="00BD715C"/>
    <w:rsid w:val="00BD7C92"/>
    <w:rsid w:val="00BE0DDA"/>
    <w:rsid w:val="00BE28F2"/>
    <w:rsid w:val="00BE2DB8"/>
    <w:rsid w:val="00BE3598"/>
    <w:rsid w:val="00BE3EE4"/>
    <w:rsid w:val="00BF02C4"/>
    <w:rsid w:val="00BF0EED"/>
    <w:rsid w:val="00BF11F7"/>
    <w:rsid w:val="00BF2DBC"/>
    <w:rsid w:val="00BF4161"/>
    <w:rsid w:val="00BF790E"/>
    <w:rsid w:val="00C005DC"/>
    <w:rsid w:val="00C02522"/>
    <w:rsid w:val="00C10237"/>
    <w:rsid w:val="00C10304"/>
    <w:rsid w:val="00C15AD3"/>
    <w:rsid w:val="00C161C7"/>
    <w:rsid w:val="00C16711"/>
    <w:rsid w:val="00C16891"/>
    <w:rsid w:val="00C17AF0"/>
    <w:rsid w:val="00C20429"/>
    <w:rsid w:val="00C204F5"/>
    <w:rsid w:val="00C22AE5"/>
    <w:rsid w:val="00C2522C"/>
    <w:rsid w:val="00C25B24"/>
    <w:rsid w:val="00C268CF"/>
    <w:rsid w:val="00C26962"/>
    <w:rsid w:val="00C329BE"/>
    <w:rsid w:val="00C34388"/>
    <w:rsid w:val="00C351DF"/>
    <w:rsid w:val="00C364E0"/>
    <w:rsid w:val="00C4129B"/>
    <w:rsid w:val="00C42853"/>
    <w:rsid w:val="00C505E6"/>
    <w:rsid w:val="00C52BF9"/>
    <w:rsid w:val="00C54375"/>
    <w:rsid w:val="00C544C1"/>
    <w:rsid w:val="00C626A6"/>
    <w:rsid w:val="00C64B0C"/>
    <w:rsid w:val="00C65110"/>
    <w:rsid w:val="00C660F2"/>
    <w:rsid w:val="00C66B7B"/>
    <w:rsid w:val="00C673CD"/>
    <w:rsid w:val="00C67BF5"/>
    <w:rsid w:val="00C7148D"/>
    <w:rsid w:val="00C71885"/>
    <w:rsid w:val="00C71F02"/>
    <w:rsid w:val="00C730B0"/>
    <w:rsid w:val="00C763E9"/>
    <w:rsid w:val="00C76BE2"/>
    <w:rsid w:val="00C80C97"/>
    <w:rsid w:val="00C812D5"/>
    <w:rsid w:val="00C81CF4"/>
    <w:rsid w:val="00C90406"/>
    <w:rsid w:val="00C9357D"/>
    <w:rsid w:val="00C956A6"/>
    <w:rsid w:val="00C964EF"/>
    <w:rsid w:val="00CA146C"/>
    <w:rsid w:val="00CA5A74"/>
    <w:rsid w:val="00CA5D5E"/>
    <w:rsid w:val="00CA65F9"/>
    <w:rsid w:val="00CA79DA"/>
    <w:rsid w:val="00CB04ED"/>
    <w:rsid w:val="00CB1FDE"/>
    <w:rsid w:val="00CB3D0F"/>
    <w:rsid w:val="00CB5611"/>
    <w:rsid w:val="00CB5FF7"/>
    <w:rsid w:val="00CC005A"/>
    <w:rsid w:val="00CC0EA6"/>
    <w:rsid w:val="00CD10F9"/>
    <w:rsid w:val="00CD2095"/>
    <w:rsid w:val="00CD4C31"/>
    <w:rsid w:val="00CD5156"/>
    <w:rsid w:val="00CD64B1"/>
    <w:rsid w:val="00CE2E99"/>
    <w:rsid w:val="00CE3585"/>
    <w:rsid w:val="00CE3B92"/>
    <w:rsid w:val="00CE4104"/>
    <w:rsid w:val="00CE421F"/>
    <w:rsid w:val="00CE5A70"/>
    <w:rsid w:val="00CE674B"/>
    <w:rsid w:val="00CF1717"/>
    <w:rsid w:val="00CF1A58"/>
    <w:rsid w:val="00CF1D70"/>
    <w:rsid w:val="00CF3AF6"/>
    <w:rsid w:val="00CF5914"/>
    <w:rsid w:val="00D1497E"/>
    <w:rsid w:val="00D1533F"/>
    <w:rsid w:val="00D15702"/>
    <w:rsid w:val="00D16F65"/>
    <w:rsid w:val="00D1791E"/>
    <w:rsid w:val="00D2227C"/>
    <w:rsid w:val="00D24F7E"/>
    <w:rsid w:val="00D27BB7"/>
    <w:rsid w:val="00D305C5"/>
    <w:rsid w:val="00D32102"/>
    <w:rsid w:val="00D34504"/>
    <w:rsid w:val="00D3600A"/>
    <w:rsid w:val="00D3657C"/>
    <w:rsid w:val="00D41063"/>
    <w:rsid w:val="00D41959"/>
    <w:rsid w:val="00D41CA3"/>
    <w:rsid w:val="00D43E9B"/>
    <w:rsid w:val="00D44B5F"/>
    <w:rsid w:val="00D50A84"/>
    <w:rsid w:val="00D517EE"/>
    <w:rsid w:val="00D53182"/>
    <w:rsid w:val="00D56D01"/>
    <w:rsid w:val="00D61C8F"/>
    <w:rsid w:val="00D628E0"/>
    <w:rsid w:val="00D62BBF"/>
    <w:rsid w:val="00D67377"/>
    <w:rsid w:val="00D70B59"/>
    <w:rsid w:val="00D7175D"/>
    <w:rsid w:val="00D729CB"/>
    <w:rsid w:val="00D73056"/>
    <w:rsid w:val="00D73067"/>
    <w:rsid w:val="00D73874"/>
    <w:rsid w:val="00D751D3"/>
    <w:rsid w:val="00D75E9B"/>
    <w:rsid w:val="00D80245"/>
    <w:rsid w:val="00D806C8"/>
    <w:rsid w:val="00D808EF"/>
    <w:rsid w:val="00D8216E"/>
    <w:rsid w:val="00D82486"/>
    <w:rsid w:val="00D848C5"/>
    <w:rsid w:val="00D85511"/>
    <w:rsid w:val="00D87AC0"/>
    <w:rsid w:val="00D91835"/>
    <w:rsid w:val="00D943A3"/>
    <w:rsid w:val="00DA161A"/>
    <w:rsid w:val="00DA31B5"/>
    <w:rsid w:val="00DA4A3C"/>
    <w:rsid w:val="00DA5BD1"/>
    <w:rsid w:val="00DB0DBA"/>
    <w:rsid w:val="00DB6EDE"/>
    <w:rsid w:val="00DC45AB"/>
    <w:rsid w:val="00DC45FD"/>
    <w:rsid w:val="00DC46D7"/>
    <w:rsid w:val="00DC502E"/>
    <w:rsid w:val="00DC5822"/>
    <w:rsid w:val="00DD2B60"/>
    <w:rsid w:val="00DD4872"/>
    <w:rsid w:val="00DD646E"/>
    <w:rsid w:val="00DE0001"/>
    <w:rsid w:val="00DE5C34"/>
    <w:rsid w:val="00DE7C5E"/>
    <w:rsid w:val="00DE7E56"/>
    <w:rsid w:val="00DF00C6"/>
    <w:rsid w:val="00DF1ED2"/>
    <w:rsid w:val="00DF5104"/>
    <w:rsid w:val="00DF6851"/>
    <w:rsid w:val="00E00CFF"/>
    <w:rsid w:val="00E02ED3"/>
    <w:rsid w:val="00E11046"/>
    <w:rsid w:val="00E114CB"/>
    <w:rsid w:val="00E119BB"/>
    <w:rsid w:val="00E161C1"/>
    <w:rsid w:val="00E1682F"/>
    <w:rsid w:val="00E222DF"/>
    <w:rsid w:val="00E2671E"/>
    <w:rsid w:val="00E27253"/>
    <w:rsid w:val="00E32469"/>
    <w:rsid w:val="00E33D71"/>
    <w:rsid w:val="00E35AEA"/>
    <w:rsid w:val="00E36178"/>
    <w:rsid w:val="00E4144A"/>
    <w:rsid w:val="00E420C1"/>
    <w:rsid w:val="00E43B89"/>
    <w:rsid w:val="00E45865"/>
    <w:rsid w:val="00E46F09"/>
    <w:rsid w:val="00E603B2"/>
    <w:rsid w:val="00E63988"/>
    <w:rsid w:val="00E63D68"/>
    <w:rsid w:val="00E6460E"/>
    <w:rsid w:val="00E65C10"/>
    <w:rsid w:val="00E703AC"/>
    <w:rsid w:val="00E7256B"/>
    <w:rsid w:val="00E75696"/>
    <w:rsid w:val="00E77D3D"/>
    <w:rsid w:val="00E820FE"/>
    <w:rsid w:val="00E824AD"/>
    <w:rsid w:val="00E873AB"/>
    <w:rsid w:val="00E904B8"/>
    <w:rsid w:val="00E9069E"/>
    <w:rsid w:val="00E907DF"/>
    <w:rsid w:val="00E91458"/>
    <w:rsid w:val="00E91A7B"/>
    <w:rsid w:val="00E93A58"/>
    <w:rsid w:val="00E958A7"/>
    <w:rsid w:val="00EA0CF5"/>
    <w:rsid w:val="00EA1032"/>
    <w:rsid w:val="00EA4F1B"/>
    <w:rsid w:val="00EA5BA7"/>
    <w:rsid w:val="00EB205C"/>
    <w:rsid w:val="00EB21B9"/>
    <w:rsid w:val="00EB59C1"/>
    <w:rsid w:val="00EB5E5B"/>
    <w:rsid w:val="00EB69C8"/>
    <w:rsid w:val="00ED32C9"/>
    <w:rsid w:val="00ED3378"/>
    <w:rsid w:val="00ED3468"/>
    <w:rsid w:val="00ED4B22"/>
    <w:rsid w:val="00ED5DDE"/>
    <w:rsid w:val="00EE2181"/>
    <w:rsid w:val="00EE439C"/>
    <w:rsid w:val="00EE44BF"/>
    <w:rsid w:val="00EE7486"/>
    <w:rsid w:val="00EE7848"/>
    <w:rsid w:val="00EF1586"/>
    <w:rsid w:val="00EF1B59"/>
    <w:rsid w:val="00EF31BB"/>
    <w:rsid w:val="00EF43DE"/>
    <w:rsid w:val="00EF6017"/>
    <w:rsid w:val="00EF67EA"/>
    <w:rsid w:val="00F0087C"/>
    <w:rsid w:val="00F0127B"/>
    <w:rsid w:val="00F03887"/>
    <w:rsid w:val="00F04EF9"/>
    <w:rsid w:val="00F06723"/>
    <w:rsid w:val="00F07384"/>
    <w:rsid w:val="00F07DE4"/>
    <w:rsid w:val="00F16D57"/>
    <w:rsid w:val="00F2085A"/>
    <w:rsid w:val="00F26666"/>
    <w:rsid w:val="00F33895"/>
    <w:rsid w:val="00F3407B"/>
    <w:rsid w:val="00F362AA"/>
    <w:rsid w:val="00F368A5"/>
    <w:rsid w:val="00F41577"/>
    <w:rsid w:val="00F44CC6"/>
    <w:rsid w:val="00F50223"/>
    <w:rsid w:val="00F5218D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2A06"/>
    <w:rsid w:val="00F64D47"/>
    <w:rsid w:val="00F71F34"/>
    <w:rsid w:val="00F723D1"/>
    <w:rsid w:val="00F74CCC"/>
    <w:rsid w:val="00F752D3"/>
    <w:rsid w:val="00F80F22"/>
    <w:rsid w:val="00F836B4"/>
    <w:rsid w:val="00F85229"/>
    <w:rsid w:val="00F905CF"/>
    <w:rsid w:val="00F912F7"/>
    <w:rsid w:val="00F94874"/>
    <w:rsid w:val="00F97491"/>
    <w:rsid w:val="00FA125C"/>
    <w:rsid w:val="00FA236F"/>
    <w:rsid w:val="00FA3747"/>
    <w:rsid w:val="00FA4D02"/>
    <w:rsid w:val="00FA5ED0"/>
    <w:rsid w:val="00FA76E5"/>
    <w:rsid w:val="00FB2C89"/>
    <w:rsid w:val="00FB40B5"/>
    <w:rsid w:val="00FB6718"/>
    <w:rsid w:val="00FC2A0C"/>
    <w:rsid w:val="00FC3C73"/>
    <w:rsid w:val="00FC4632"/>
    <w:rsid w:val="00FC47BD"/>
    <w:rsid w:val="00FC55F7"/>
    <w:rsid w:val="00FC5CD3"/>
    <w:rsid w:val="00FC5DA9"/>
    <w:rsid w:val="00FC7199"/>
    <w:rsid w:val="00FD0269"/>
    <w:rsid w:val="00FD0436"/>
    <w:rsid w:val="00FD0B3A"/>
    <w:rsid w:val="00FD14B8"/>
    <w:rsid w:val="00FD71FE"/>
    <w:rsid w:val="00FE05CC"/>
    <w:rsid w:val="00FE10F1"/>
    <w:rsid w:val="00FF0C96"/>
    <w:rsid w:val="00FF54C1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air.zhaopin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mair.zhaopi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mair.zhaopi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71A3-751A-45BE-8E19-94CC0D7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446</Words>
  <Characters>2547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王志文</dc:creator>
  <cp:keywords/>
  <dc:description/>
  <cp:lastModifiedBy>pc</cp:lastModifiedBy>
  <cp:revision>12</cp:revision>
  <cp:lastPrinted>2016-02-19T05:54:00Z</cp:lastPrinted>
  <dcterms:created xsi:type="dcterms:W3CDTF">2016-02-18T07:19:00Z</dcterms:created>
  <dcterms:modified xsi:type="dcterms:W3CDTF">2016-04-29T05:51:00Z</dcterms:modified>
</cp:coreProperties>
</file>